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72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Pr="00B7772A">
        <w:rPr>
          <w:rFonts w:ascii="Times New Roman" w:hAnsi="Times New Roman"/>
          <w:b/>
          <w:sz w:val="28"/>
          <w:szCs w:val="28"/>
        </w:rPr>
        <w:t xml:space="preserve">об установленном порядке </w:t>
      </w:r>
    </w:p>
    <w:p w:rsidR="00F063D8" w:rsidRP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2A">
        <w:rPr>
          <w:rFonts w:ascii="Times New Roman" w:hAnsi="Times New Roman"/>
          <w:b/>
          <w:sz w:val="28"/>
          <w:szCs w:val="28"/>
        </w:rPr>
        <w:t>оплаты больничных листов лицам, находящимся на карантине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8F" w:rsidRPr="00363589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3589" w:rsidRPr="00363589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63589" w:rsidRPr="00363589">
        <w:rPr>
          <w:rFonts w:ascii="Times New Roman" w:hAnsi="Times New Roman"/>
          <w:sz w:val="28"/>
          <w:szCs w:val="28"/>
        </w:rPr>
        <w:t xml:space="preserve"> инфекции</w:t>
      </w:r>
      <w:r w:rsidR="00363589" w:rsidRPr="00363589">
        <w:rPr>
          <w:rFonts w:ascii="Times New Roman" w:hAnsi="Times New Roman" w:cs="Times New Roman"/>
          <w:sz w:val="28"/>
          <w:szCs w:val="28"/>
        </w:rPr>
        <w:t xml:space="preserve"> </w:t>
      </w:r>
      <w:r w:rsidR="003C158F" w:rsidRPr="003635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18.03.2020 принято постановление №294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(далее – Правила). </w:t>
      </w:r>
    </w:p>
    <w:p w:rsidR="003C158F" w:rsidRPr="00363589" w:rsidRDefault="003C158F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>Правила действ</w:t>
      </w:r>
      <w:r w:rsidR="00363589" w:rsidRPr="00363589">
        <w:rPr>
          <w:rFonts w:ascii="Times New Roman" w:hAnsi="Times New Roman" w:cs="Times New Roman"/>
          <w:sz w:val="28"/>
          <w:szCs w:val="28"/>
        </w:rPr>
        <w:t>уют</w:t>
      </w:r>
      <w:r w:rsidRPr="00363589">
        <w:rPr>
          <w:rFonts w:ascii="Times New Roman" w:hAnsi="Times New Roman" w:cs="Times New Roman"/>
          <w:sz w:val="28"/>
          <w:szCs w:val="28"/>
        </w:rPr>
        <w:t xml:space="preserve"> с 20 марта до 1 июля 2020 года. </w:t>
      </w:r>
    </w:p>
    <w:p w:rsidR="00363589" w:rsidRPr="00F063D8" w:rsidRDefault="003C158F" w:rsidP="00F063D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D8">
        <w:rPr>
          <w:rFonts w:ascii="Times New Roman" w:hAnsi="Times New Roman" w:cs="Times New Roman"/>
          <w:sz w:val="28"/>
          <w:szCs w:val="28"/>
        </w:rPr>
        <w:t xml:space="preserve">Их действие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F063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63D8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  <w:r w:rsidR="00363589" w:rsidRPr="00F063D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работник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совместно проживающи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остальные категории получателей больничного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распространяется.</w:t>
      </w:r>
    </w:p>
    <w:p w:rsidR="00C30798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Назначение и выплата пособия осуществляется на основании листка нетрудоспособности, размещенного в системе Фонда социального страхования России (далее – ФСС) в виде электронного документа.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Кто обеспечивает выдачу электронных листков нетрудоспособности?</w:t>
      </w:r>
    </w:p>
    <w:p w:rsidR="003C158F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Данный электронный </w:t>
      </w:r>
      <w:r w:rsidR="00DA4CC0" w:rsidRPr="00D16594">
        <w:rPr>
          <w:rFonts w:ascii="Times New Roman" w:hAnsi="Times New Roman" w:cs="Times New Roman"/>
          <w:sz w:val="28"/>
          <w:szCs w:val="28"/>
        </w:rPr>
        <w:t>документ выдается и п</w:t>
      </w:r>
      <w:r w:rsidR="00C863F0" w:rsidRPr="00D16594">
        <w:rPr>
          <w:rFonts w:ascii="Times New Roman" w:hAnsi="Times New Roman" w:cs="Times New Roman"/>
          <w:sz w:val="28"/>
          <w:szCs w:val="28"/>
        </w:rPr>
        <w:t xml:space="preserve">одписывается врачом медицинской организации, </w:t>
      </w:r>
      <w:r w:rsidR="00DA4CC0" w:rsidRPr="00D16594">
        <w:rPr>
          <w:rFonts w:ascii="Times New Roman" w:hAnsi="Times New Roman" w:cs="Times New Roman"/>
          <w:sz w:val="28"/>
          <w:szCs w:val="28"/>
        </w:rPr>
        <w:t>включенной в специальный перечень медицинских организаций, которые централизованно обеспечивают дистанционную выдачу и оформление электронных листков нетрудоспособности.</w:t>
      </w:r>
    </w:p>
    <w:p w:rsidR="00C544DE" w:rsidRPr="00D16594" w:rsidRDefault="00DA4CC0" w:rsidP="00F0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F063D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уполномоченной медицинской организацией определена ГАУЗ «Городская поликлиника №18» </w:t>
      </w:r>
      <w:r w:rsidR="00F063D8">
        <w:rPr>
          <w:rFonts w:ascii="Times New Roman" w:hAnsi="Times New Roman" w:cs="Times New Roman"/>
          <w:sz w:val="28"/>
          <w:szCs w:val="28"/>
        </w:rPr>
        <w:t>(</w:t>
      </w:r>
      <w:r w:rsidR="00C544DE" w:rsidRPr="00D16594">
        <w:rPr>
          <w:rFonts w:ascii="Times New Roman" w:hAnsi="Times New Roman" w:cs="Times New Roman"/>
          <w:sz w:val="28"/>
          <w:szCs w:val="28"/>
        </w:rPr>
        <w:t>г. Казань</w:t>
      </w:r>
      <w:r w:rsidR="00F063D8">
        <w:rPr>
          <w:rFonts w:ascii="Times New Roman" w:hAnsi="Times New Roman" w:cs="Times New Roman"/>
          <w:sz w:val="28"/>
          <w:szCs w:val="28"/>
        </w:rPr>
        <w:t>)</w:t>
      </w:r>
      <w:r w:rsidR="00C544DE" w:rsidRPr="00D16594">
        <w:rPr>
          <w:rFonts w:ascii="Times New Roman" w:hAnsi="Times New Roman" w:cs="Times New Roman"/>
          <w:sz w:val="28"/>
          <w:szCs w:val="28"/>
        </w:rPr>
        <w:t>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Какие документы должен оформить и подать работник?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Для оформления электронного больничного листа гражданин направляет заявление о выдаче электронного листка нетрудоспособности. Заявление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подается через </w:t>
      </w:r>
      <w:r w:rsidRPr="00D16594">
        <w:rPr>
          <w:rFonts w:ascii="Times New Roman" w:hAnsi="Times New Roman" w:cs="Times New Roman"/>
          <w:sz w:val="28"/>
          <w:szCs w:val="28"/>
        </w:rPr>
        <w:t>личн</w:t>
      </w:r>
      <w:r w:rsidR="00C544DE" w:rsidRPr="00D16594">
        <w:rPr>
          <w:rFonts w:ascii="Times New Roman" w:hAnsi="Times New Roman" w:cs="Times New Roman"/>
          <w:sz w:val="28"/>
          <w:szCs w:val="28"/>
        </w:rPr>
        <w:t>ый</w:t>
      </w:r>
      <w:r w:rsidRPr="00D16594">
        <w:rPr>
          <w:rFonts w:ascii="Times New Roman" w:hAnsi="Times New Roman" w:cs="Times New Roman"/>
          <w:sz w:val="28"/>
          <w:szCs w:val="28"/>
        </w:rPr>
        <w:t xml:space="preserve"> кабинет застрахованного лица, доступ к которому обеспечивается посредством единой системы идентификации и аутентификации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на сайте ФСС.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 (сведения):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за другое застрахованное лицо, не зарегистрированное в указанной системе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ФСС</w:t>
      </w:r>
      <w:r w:rsidRPr="00D16594">
        <w:rPr>
          <w:rFonts w:ascii="Times New Roman" w:hAnsi="Times New Roman" w:cs="Times New Roman"/>
          <w:sz w:val="28"/>
          <w:szCs w:val="28"/>
        </w:rPr>
        <w:t>, с его согласия.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То есть з</w:t>
      </w:r>
      <w:r w:rsidRPr="00D16594">
        <w:rPr>
          <w:rFonts w:ascii="Times New Roman" w:hAnsi="Times New Roman" w:cs="Times New Roman"/>
          <w:sz w:val="28"/>
          <w:szCs w:val="28"/>
        </w:rPr>
        <w:t>аявление можно подать сразу на себя и всех совместно проживающих работающих лиц через один личный кабинет</w:t>
      </w:r>
      <w:r w:rsidR="00D81056" w:rsidRPr="00D16594">
        <w:rPr>
          <w:rFonts w:ascii="Times New Roman" w:hAnsi="Times New Roman" w:cs="Times New Roman"/>
          <w:sz w:val="28"/>
          <w:szCs w:val="28"/>
        </w:rPr>
        <w:t>.</w:t>
      </w:r>
      <w:r w:rsidR="00D16594" w:rsidRPr="00D1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Порядок и сроки назначения и выплаты пособия.</w:t>
      </w:r>
    </w:p>
    <w:p w:rsidR="00D81056" w:rsidRPr="00D16594" w:rsidRDefault="00D81056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ФСС в день получения передает заявление с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документами в уполномоченную медицинскую организацию, которая не позднее следующего дня со дня получения информации от ФСС принимает решение о выдаче электронного листка нетрудоспособности единовременно на 14 календарных дней.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Данные о больничном поступят работодателю через ФСС. Работник также вправе самостоятельно сообщить работодателю номер электронного листка нетрудоспособности.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Выплата пособия производится в два этапа: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за первые 7 календарных дней временной нетрудоспособности - в течение одного рабочего дня со дня получения от работодателя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sectPr w:rsidR="00D16594" w:rsidRPr="00D16594" w:rsidSect="00D16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B"/>
    <w:rsid w:val="0005429D"/>
    <w:rsid w:val="00363589"/>
    <w:rsid w:val="003C158F"/>
    <w:rsid w:val="00626A6B"/>
    <w:rsid w:val="00B7772A"/>
    <w:rsid w:val="00C30798"/>
    <w:rsid w:val="00C544DE"/>
    <w:rsid w:val="00C863F0"/>
    <w:rsid w:val="00D16594"/>
    <w:rsid w:val="00D81056"/>
    <w:rsid w:val="00DA4CC0"/>
    <w:rsid w:val="00E6794F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33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Ирина Мирзазяновна</dc:creator>
  <cp:lastModifiedBy>СтроеваВП</cp:lastModifiedBy>
  <cp:revision>2</cp:revision>
  <dcterms:created xsi:type="dcterms:W3CDTF">2020-03-26T06:39:00Z</dcterms:created>
  <dcterms:modified xsi:type="dcterms:W3CDTF">2020-03-26T06:39:00Z</dcterms:modified>
</cp:coreProperties>
</file>