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09" w:rsidRDefault="009C4309" w:rsidP="009C4309">
      <w:pPr>
        <w:jc w:val="right"/>
        <w:rPr>
          <w:rFonts w:ascii="Times New Roman" w:hAnsi="Times New Roman" w:cs="Times New Roman"/>
          <w:sz w:val="28"/>
          <w:szCs w:val="28"/>
        </w:rPr>
      </w:pPr>
      <w:r w:rsidRPr="007E1261">
        <w:rPr>
          <w:rFonts w:ascii="Times New Roman" w:hAnsi="Times New Roman" w:cs="Times New Roman"/>
          <w:sz w:val="28"/>
          <w:szCs w:val="28"/>
        </w:rPr>
        <w:t>Проект</w:t>
      </w:r>
    </w:p>
    <w:p w:rsidR="009C4309" w:rsidRPr="00F5061C" w:rsidRDefault="009C4309" w:rsidP="009C430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9C4309" w:rsidRPr="00F5061C" w:rsidRDefault="009C4309" w:rsidP="009C430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9C4309" w:rsidRPr="00F5061C" w:rsidRDefault="009C4309" w:rsidP="009C430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 w:rsidR="003A4816">
        <w:rPr>
          <w:rFonts w:ascii="Times New Roman" w:hAnsi="Times New Roman" w:cs="Times New Roman"/>
          <w:color w:val="FF0000"/>
          <w:sz w:val="28"/>
          <w:szCs w:val="28"/>
        </w:rPr>
        <w:t>17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марта 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2020 года </w:t>
      </w:r>
      <w:proofErr w:type="gramStart"/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по  </w:t>
      </w:r>
      <w:r w:rsidR="003A4816">
        <w:rPr>
          <w:rFonts w:ascii="Times New Roman" w:hAnsi="Times New Roman" w:cs="Times New Roman"/>
          <w:color w:val="FF0000"/>
          <w:sz w:val="28"/>
          <w:szCs w:val="28"/>
        </w:rPr>
        <w:t>22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марта 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>2020  года включительно.</w:t>
      </w:r>
    </w:p>
    <w:p w:rsidR="009C4309" w:rsidRPr="00F5061C" w:rsidRDefault="009C4309" w:rsidP="009C430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</w:t>
      </w:r>
      <w:r w:rsidR="003A4816">
        <w:rPr>
          <w:rFonts w:ascii="Times New Roman" w:hAnsi="Times New Roman" w:cs="Times New Roman"/>
          <w:color w:val="FF0000"/>
          <w:sz w:val="28"/>
          <w:szCs w:val="28"/>
        </w:rPr>
        <w:t xml:space="preserve">ведущему советнику </w:t>
      </w:r>
      <w:r w:rsidR="003A4816" w:rsidRPr="003A4816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3A4816" w:rsidRPr="003A4816">
        <w:rPr>
          <w:rFonts w:ascii="Times New Roman" w:hAnsi="Times New Roman" w:cs="Times New Roman"/>
          <w:color w:val="FF0000"/>
          <w:sz w:val="28"/>
          <w:szCs w:val="28"/>
        </w:rPr>
        <w:t>тдел</w:t>
      </w:r>
      <w:r w:rsidR="003A4816" w:rsidRPr="003A481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3A4816" w:rsidRPr="003A4816">
        <w:rPr>
          <w:rFonts w:ascii="Times New Roman" w:hAnsi="Times New Roman" w:cs="Times New Roman"/>
          <w:color w:val="FF0000"/>
          <w:sz w:val="28"/>
          <w:szCs w:val="28"/>
        </w:rPr>
        <w:t xml:space="preserve"> по организации взаимодействия с органами местного самоуправления по земельным вопросам</w:t>
      </w:r>
    </w:p>
    <w:p w:rsidR="009C4309" w:rsidRPr="00F5061C" w:rsidRDefault="003A4816" w:rsidP="009C430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Шайхутдиновой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Анастасии Юрьевне</w:t>
      </w:r>
      <w:r>
        <w:rPr>
          <w:rFonts w:ascii="Arial" w:hAnsi="Arial" w:cs="Arial"/>
          <w:color w:val="3C4052"/>
          <w:shd w:val="clear" w:color="auto" w:fill="FFFFFF"/>
        </w:rPr>
        <w:t xml:space="preserve"> </w:t>
      </w:r>
      <w:r w:rsidR="009C4309" w:rsidRPr="00F5061C">
        <w:rPr>
          <w:rFonts w:ascii="Times New Roman" w:hAnsi="Times New Roman" w:cs="Times New Roman"/>
          <w:color w:val="FF0000"/>
          <w:sz w:val="28"/>
          <w:szCs w:val="28"/>
        </w:rPr>
        <w:t>по те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л.: (843) 221-40-88 </w:t>
      </w:r>
      <w:r w:rsidR="009C4309" w:rsidRPr="00F5061C">
        <w:rPr>
          <w:rFonts w:ascii="Times New Roman" w:hAnsi="Times New Roman" w:cs="Times New Roman"/>
          <w:color w:val="FF0000"/>
          <w:sz w:val="28"/>
          <w:szCs w:val="28"/>
        </w:rPr>
        <w:t>(</w:t>
      </w:r>
      <w:hyperlink r:id="rId4" w:history="1">
        <w:r w:rsidRPr="003A4816">
          <w:rPr>
            <w:rFonts w:ascii="Times New Roman" w:hAnsi="Times New Roman" w:cs="Times New Roman"/>
            <w:color w:val="FF0000"/>
            <w:sz w:val="28"/>
            <w:szCs w:val="28"/>
          </w:rPr>
          <w:t>a.shayhutdinova@tatar.ru</w:t>
        </w:r>
      </w:hyperlink>
      <w:r w:rsidR="009C4309" w:rsidRPr="00F5061C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9C4309" w:rsidRDefault="009C4309" w:rsidP="009C43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4309" w:rsidRDefault="009C4309" w:rsidP="009C43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4309" w:rsidRPr="003A4816" w:rsidRDefault="009C4309" w:rsidP="009C43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4309" w:rsidRPr="007E1261" w:rsidRDefault="009C4309" w:rsidP="009C4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61">
        <w:rPr>
          <w:rFonts w:ascii="Times New Roman" w:hAnsi="Times New Roman" w:cs="Times New Roman"/>
          <w:b/>
          <w:sz w:val="28"/>
          <w:szCs w:val="28"/>
        </w:rPr>
        <w:t>Закон Республики Татарстан</w:t>
      </w:r>
    </w:p>
    <w:p w:rsidR="009C4309" w:rsidRDefault="009C4309" w:rsidP="009C4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6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статью 21 </w:t>
      </w:r>
      <w:r w:rsidRPr="007E1261">
        <w:rPr>
          <w:rFonts w:ascii="Times New Roman" w:hAnsi="Times New Roman" w:cs="Times New Roman"/>
          <w:b/>
          <w:sz w:val="28"/>
          <w:szCs w:val="28"/>
        </w:rPr>
        <w:t>Земельн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7E1261">
        <w:rPr>
          <w:rFonts w:ascii="Times New Roman" w:hAnsi="Times New Roman" w:cs="Times New Roman"/>
          <w:b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E12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4309" w:rsidRPr="007E1261" w:rsidRDefault="009C4309" w:rsidP="009C4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61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C4309" w:rsidRPr="007E1261" w:rsidRDefault="009C4309" w:rsidP="009C43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4309" w:rsidRPr="007E1261" w:rsidRDefault="009C4309" w:rsidP="009C430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261">
        <w:rPr>
          <w:rFonts w:ascii="Times New Roman" w:hAnsi="Times New Roman" w:cs="Times New Roman"/>
          <w:bCs/>
          <w:sz w:val="28"/>
          <w:szCs w:val="28"/>
        </w:rPr>
        <w:t>Статья 1</w:t>
      </w:r>
    </w:p>
    <w:p w:rsidR="009C4309" w:rsidRPr="007E1261" w:rsidRDefault="009C4309" w:rsidP="009C43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1261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статью 21 </w:t>
      </w:r>
      <w:r w:rsidRPr="007E1261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E126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630F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8630FC">
        <w:rPr>
          <w:rFonts w:ascii="Times New Roman" w:hAnsi="Times New Roman" w:cs="Times New Roman"/>
          <w:sz w:val="28"/>
          <w:szCs w:val="28"/>
        </w:rPr>
        <w:t>а</w:t>
      </w:r>
      <w:r w:rsidRPr="007E126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E1261">
        <w:rPr>
          <w:rFonts w:ascii="Times New Roman" w:hAnsi="Times New Roman" w:cs="Times New Roman"/>
          <w:sz w:val="28"/>
          <w:szCs w:val="28"/>
        </w:rPr>
        <w:t xml:space="preserve"> (в редакции Закона Республики Татарстан от 18 января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4-ЗРТ) (Ведомости Государственного Совета Татарстана, 1998,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8 (II часть); 1999,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8 (I часть); 2005,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 (I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12 (I часть);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 (I часть); 2007,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 (I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4;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5 (I часть);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7 - 8 (III часть);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11;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261">
        <w:rPr>
          <w:rFonts w:ascii="Times New Roman" w:hAnsi="Times New Roman" w:cs="Times New Roman"/>
          <w:sz w:val="28"/>
          <w:szCs w:val="28"/>
        </w:rPr>
        <w:t xml:space="preserve">(I часть);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5 (I часть);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6 (II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12 (II часть);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 (I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10 (I часть),</w:t>
      </w:r>
      <w:r w:rsidRPr="008630FC">
        <w:t xml:space="preserve"> </w:t>
      </w:r>
      <w:r w:rsidRPr="008630FC">
        <w:rPr>
          <w:rFonts w:ascii="Times New Roman" w:hAnsi="Times New Roman" w:cs="Times New Roman"/>
          <w:sz w:val="28"/>
          <w:szCs w:val="28"/>
        </w:rPr>
        <w:t xml:space="preserve">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30FC">
        <w:t xml:space="preserve"> </w:t>
      </w:r>
      <w:r w:rsidRPr="008630FC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Татарстан,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40 (часть I)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30FC">
        <w:rPr>
          <w:rFonts w:ascii="Times New Roman" w:hAnsi="Times New Roman" w:cs="Times New Roman"/>
          <w:sz w:val="28"/>
          <w:szCs w:val="28"/>
        </w:rPr>
        <w:t xml:space="preserve">2017,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41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52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76 (часть I); 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1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630FC">
        <w:rPr>
          <w:rFonts w:ascii="Times New Roman" w:hAnsi="Times New Roman" w:cs="Times New Roman"/>
          <w:sz w:val="28"/>
          <w:szCs w:val="28"/>
        </w:rPr>
        <w:t xml:space="preserve"> (часть I),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78 (часть I); 2019,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2 (часть I</w:t>
      </w:r>
      <w:r>
        <w:rPr>
          <w:rFonts w:ascii="Times New Roman" w:hAnsi="Times New Roman" w:cs="Times New Roman"/>
          <w:sz w:val="28"/>
          <w:szCs w:val="28"/>
        </w:rPr>
        <w:t>), 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60 (часть I))</w:t>
      </w:r>
      <w:r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95"/>
      </w:tblGrid>
      <w:tr w:rsidR="009C4309" w:rsidRPr="007E1261" w:rsidTr="00FC0794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C4309" w:rsidRPr="007E1261" w:rsidRDefault="009C4309" w:rsidP="00FC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7E1261"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</w:p>
        </w:tc>
      </w:tr>
    </w:tbl>
    <w:p w:rsidR="009C4309" w:rsidRDefault="009C4309" w:rsidP="009C4309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C4309" w:rsidRDefault="009C4309" w:rsidP="009C4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A192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1924">
        <w:rPr>
          <w:rFonts w:ascii="Times New Roman" w:hAnsi="Times New Roman" w:cs="Times New Roman"/>
          <w:sz w:val="28"/>
          <w:szCs w:val="28"/>
        </w:rPr>
        <w:t xml:space="preserve"> Земельные участки, находящиеся в государственной или муниципальной собственности, предоставляются однократно в безвозмездное пользование на срок не более чем шесть лет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924">
        <w:rPr>
          <w:rFonts w:ascii="Times New Roman" w:hAnsi="Times New Roman" w:cs="Times New Roman"/>
          <w:sz w:val="28"/>
          <w:szCs w:val="28"/>
        </w:rPr>
        <w:t xml:space="preserve">осуществления крестьянским (фермерским) хозяйством его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муниципальных районах Республики Татарстан. </w:t>
      </w:r>
    </w:p>
    <w:p w:rsidR="009C4309" w:rsidRDefault="009C4309" w:rsidP="009C4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Минимальный размер земельного участка из земель сельскохозяйственного назначения, находящегося в государственной или муниципальной собственности и предоставляемого для осуществления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крестьянским(фермерским) хозяйством его деятельности, устанавливается в размере 1 га.».</w:t>
      </w:r>
    </w:p>
    <w:p w:rsidR="009C4309" w:rsidRDefault="009C4309" w:rsidP="009C4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9C4309" w:rsidRDefault="009C4309" w:rsidP="009C4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61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9C4309" w:rsidRDefault="009C4309" w:rsidP="009C43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309" w:rsidRDefault="009C4309" w:rsidP="009C43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9C4309" w:rsidRDefault="009C4309" w:rsidP="009C43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16464" w:rsidRDefault="00516464"/>
    <w:sectPr w:rsidR="00516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8B"/>
    <w:rsid w:val="003A4816"/>
    <w:rsid w:val="00516464"/>
    <w:rsid w:val="009C4309"/>
    <w:rsid w:val="00E5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EBA81-18C7-4D49-B557-E927D05B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309"/>
    <w:pPr>
      <w:ind w:left="720"/>
      <w:contextualSpacing/>
    </w:pPr>
  </w:style>
  <w:style w:type="paragraph" w:customStyle="1" w:styleId="ConsPlusTitle">
    <w:name w:val="ConsPlusTitle"/>
    <w:rsid w:val="009C43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3A4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A40459D149DBDF36B24232A6715FE22BA613185FC7EC8355794235D541111DE1610757A836023A7F28C1ACB4BCC2548uBd4L" TargetMode="External"/><Relationship Id="rId4" Type="http://schemas.openxmlformats.org/officeDocument/2006/relationships/hyperlink" Target="mailto:a.shayhutdin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3</cp:revision>
  <dcterms:created xsi:type="dcterms:W3CDTF">2020-03-17T11:01:00Z</dcterms:created>
  <dcterms:modified xsi:type="dcterms:W3CDTF">2020-03-17T11:10:00Z</dcterms:modified>
</cp:coreProperties>
</file>