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P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E4EB6" w:rsidRDefault="00FE4EB6" w:rsidP="004F6268">
      <w:pPr>
        <w:jc w:val="center"/>
        <w:rPr>
          <w:caps/>
          <w:sz w:val="28"/>
          <w:szCs w:val="28"/>
        </w:rPr>
      </w:pPr>
    </w:p>
    <w:p w:rsidR="00FE4EB6" w:rsidRDefault="00FE4EB6" w:rsidP="00FE4EB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FE4EB6" w:rsidRDefault="00FE4EB6" w:rsidP="00FE4EB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FE4EB6" w:rsidRDefault="00FE4EB6" w:rsidP="00FE4EB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</w:t>
      </w:r>
      <w:r>
        <w:rPr>
          <w:color w:val="FF0000"/>
          <w:sz w:val="28"/>
          <w:szCs w:val="28"/>
        </w:rPr>
        <w:t>8</w:t>
      </w:r>
      <w:r>
        <w:rPr>
          <w:color w:val="FF0000"/>
          <w:sz w:val="28"/>
          <w:szCs w:val="28"/>
        </w:rPr>
        <w:t xml:space="preserve"> января 2021 года по </w:t>
      </w:r>
      <w:r>
        <w:rPr>
          <w:color w:val="FF0000"/>
          <w:sz w:val="28"/>
          <w:szCs w:val="28"/>
        </w:rPr>
        <w:t>02 февраля</w:t>
      </w:r>
      <w:r>
        <w:rPr>
          <w:color w:val="FF0000"/>
          <w:sz w:val="28"/>
          <w:szCs w:val="28"/>
        </w:rPr>
        <w:t xml:space="preserve"> 2021 года включительно.</w:t>
      </w:r>
    </w:p>
    <w:p w:rsidR="00FE4EB6" w:rsidRPr="004F6268" w:rsidRDefault="00FE4EB6" w:rsidP="00FE4EB6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FE4EB6" w:rsidRDefault="00FE4EB6" w:rsidP="004F6268">
      <w:pPr>
        <w:jc w:val="center"/>
        <w:rPr>
          <w:caps/>
          <w:sz w:val="28"/>
          <w:szCs w:val="28"/>
        </w:rPr>
      </w:pPr>
    </w:p>
    <w:p w:rsidR="00FE4EB6" w:rsidRDefault="00FE4EB6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5D7E05" w:rsidRDefault="004F6268" w:rsidP="005D7E05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960D36">
        <w:rPr>
          <w:sz w:val="28"/>
          <w:szCs w:val="28"/>
        </w:rPr>
        <w:t xml:space="preserve">Альметьевском, </w:t>
      </w:r>
      <w:r w:rsidR="00C13E42">
        <w:rPr>
          <w:sz w:val="28"/>
          <w:szCs w:val="20"/>
        </w:rPr>
        <w:t>Черемшанском</w:t>
      </w:r>
      <w:r w:rsidR="005D7E05" w:rsidRPr="005D7E05">
        <w:rPr>
          <w:sz w:val="28"/>
          <w:szCs w:val="20"/>
        </w:rPr>
        <w:t xml:space="preserve"> </w:t>
      </w:r>
    </w:p>
    <w:p w:rsidR="00382C65" w:rsidRPr="004F6268" w:rsidRDefault="00382C65" w:rsidP="005D7E0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0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C13E42">
        <w:rPr>
          <w:sz w:val="28"/>
          <w:szCs w:val="28"/>
        </w:rPr>
        <w:t>2</w:t>
      </w:r>
      <w:r w:rsidR="00960D36">
        <w:rPr>
          <w:sz w:val="28"/>
          <w:szCs w:val="28"/>
        </w:rPr>
        <w:t>2</w:t>
      </w:r>
      <w:r w:rsidR="00C13E42">
        <w:rPr>
          <w:sz w:val="28"/>
          <w:szCs w:val="28"/>
        </w:rPr>
        <w:t>,</w:t>
      </w:r>
      <w:r w:rsidR="00960D36">
        <w:rPr>
          <w:sz w:val="28"/>
          <w:szCs w:val="28"/>
        </w:rPr>
        <w:t>2343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960D36">
        <w:rPr>
          <w:sz w:val="28"/>
          <w:szCs w:val="28"/>
        </w:rPr>
        <w:t xml:space="preserve">Альметьевском, </w:t>
      </w:r>
      <w:r w:rsidR="00C13E42">
        <w:rPr>
          <w:sz w:val="28"/>
          <w:szCs w:val="20"/>
        </w:rPr>
        <w:t>Черемшанском</w:t>
      </w:r>
      <w:r w:rsidR="005D7E05" w:rsidRPr="005D7E05">
        <w:rPr>
          <w:sz w:val="28"/>
          <w:szCs w:val="20"/>
        </w:rPr>
        <w:t xml:space="preserve">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>
        <w:rPr>
          <w:sz w:val="28"/>
          <w:szCs w:val="28"/>
          <w:lang w:val="en-US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A93197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93197" w:rsidRDefault="00A9319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A93197" w:rsidRPr="00375333" w:rsidRDefault="00960D36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16:07:170005:1229</w:t>
            </w:r>
          </w:p>
        </w:tc>
        <w:tc>
          <w:tcPr>
            <w:tcW w:w="2469" w:type="dxa"/>
            <w:vAlign w:val="center"/>
          </w:tcPr>
          <w:p w:rsidR="00A93197" w:rsidRDefault="00960D36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1,2343</w:t>
            </w:r>
          </w:p>
        </w:tc>
        <w:tc>
          <w:tcPr>
            <w:tcW w:w="2660" w:type="dxa"/>
            <w:vAlign w:val="center"/>
          </w:tcPr>
          <w:p w:rsidR="00A93197" w:rsidRDefault="00960D36" w:rsidP="0013463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5D7E0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D7E05" w:rsidRDefault="005D7E0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5D7E05" w:rsidRDefault="00C13E42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16:41:150401:507</w:t>
            </w:r>
          </w:p>
        </w:tc>
        <w:tc>
          <w:tcPr>
            <w:tcW w:w="2469" w:type="dxa"/>
            <w:vAlign w:val="center"/>
          </w:tcPr>
          <w:p w:rsidR="005D7E05" w:rsidRDefault="00F26529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4,2268</w:t>
            </w:r>
          </w:p>
        </w:tc>
        <w:tc>
          <w:tcPr>
            <w:tcW w:w="2660" w:type="dxa"/>
            <w:vMerge w:val="restart"/>
            <w:vAlign w:val="center"/>
          </w:tcPr>
          <w:p w:rsidR="005D7E05" w:rsidRDefault="00F26529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Черемшанский</w:t>
            </w:r>
          </w:p>
        </w:tc>
      </w:tr>
      <w:tr w:rsidR="00C13E4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C13E42" w:rsidRDefault="00960D3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C13E42" w:rsidRDefault="00C13E42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16:41:150401:508</w:t>
            </w:r>
          </w:p>
        </w:tc>
        <w:tc>
          <w:tcPr>
            <w:tcW w:w="2469" w:type="dxa"/>
            <w:vAlign w:val="center"/>
          </w:tcPr>
          <w:p w:rsidR="00C13E42" w:rsidRDefault="00F26529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3,5623</w:t>
            </w:r>
          </w:p>
        </w:tc>
        <w:tc>
          <w:tcPr>
            <w:tcW w:w="2660" w:type="dxa"/>
            <w:vMerge/>
            <w:vAlign w:val="center"/>
          </w:tcPr>
          <w:p w:rsidR="00C13E42" w:rsidRDefault="00C13E4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13E4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C13E42" w:rsidRDefault="00960D3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C13E42" w:rsidRDefault="00C13E42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</w:t>
            </w:r>
            <w:r w:rsidR="006418C3">
              <w:rPr>
                <w:sz w:val="28"/>
                <w:szCs w:val="28"/>
              </w:rPr>
              <w:t>150401:</w:t>
            </w:r>
            <w:r w:rsidR="00F26529">
              <w:rPr>
                <w:sz w:val="28"/>
                <w:szCs w:val="28"/>
              </w:rPr>
              <w:t>506</w:t>
            </w:r>
          </w:p>
        </w:tc>
        <w:tc>
          <w:tcPr>
            <w:tcW w:w="2469" w:type="dxa"/>
            <w:vAlign w:val="center"/>
          </w:tcPr>
          <w:p w:rsidR="00C13E42" w:rsidRDefault="00F26529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0,1967</w:t>
            </w:r>
          </w:p>
        </w:tc>
        <w:tc>
          <w:tcPr>
            <w:tcW w:w="2660" w:type="dxa"/>
            <w:vMerge/>
            <w:vAlign w:val="center"/>
          </w:tcPr>
          <w:p w:rsidR="00C13E42" w:rsidRDefault="00C13E4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13E4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C13E42" w:rsidRDefault="00960D3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C13E42" w:rsidRDefault="00F2652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16:41:150401:510</w:t>
            </w:r>
          </w:p>
        </w:tc>
        <w:tc>
          <w:tcPr>
            <w:tcW w:w="2469" w:type="dxa"/>
            <w:vAlign w:val="center"/>
          </w:tcPr>
          <w:p w:rsidR="00C13E42" w:rsidRDefault="00F26529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0,0793</w:t>
            </w:r>
          </w:p>
        </w:tc>
        <w:tc>
          <w:tcPr>
            <w:tcW w:w="2660" w:type="dxa"/>
            <w:vMerge/>
            <w:vAlign w:val="center"/>
          </w:tcPr>
          <w:p w:rsidR="00C13E42" w:rsidRDefault="00C13E4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13E4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C13E42" w:rsidRDefault="00960D3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C13E42" w:rsidRDefault="00F2652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16:41:150401:505</w:t>
            </w:r>
          </w:p>
        </w:tc>
        <w:tc>
          <w:tcPr>
            <w:tcW w:w="2469" w:type="dxa"/>
            <w:vAlign w:val="center"/>
          </w:tcPr>
          <w:p w:rsidR="00C13E42" w:rsidRDefault="00F26529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0,0801</w:t>
            </w:r>
          </w:p>
        </w:tc>
        <w:tc>
          <w:tcPr>
            <w:tcW w:w="2660" w:type="dxa"/>
            <w:vMerge/>
            <w:vAlign w:val="center"/>
          </w:tcPr>
          <w:p w:rsidR="00C13E42" w:rsidRDefault="00C13E4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13E4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C13E42" w:rsidRDefault="00960D3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C13E42" w:rsidRDefault="00F2652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16:41:150401:512</w:t>
            </w:r>
          </w:p>
        </w:tc>
        <w:tc>
          <w:tcPr>
            <w:tcW w:w="2469" w:type="dxa"/>
            <w:vAlign w:val="center"/>
          </w:tcPr>
          <w:p w:rsidR="00C13E42" w:rsidRDefault="00F26529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3,6386</w:t>
            </w:r>
          </w:p>
        </w:tc>
        <w:tc>
          <w:tcPr>
            <w:tcW w:w="2660" w:type="dxa"/>
            <w:vMerge/>
            <w:vAlign w:val="center"/>
          </w:tcPr>
          <w:p w:rsidR="00C13E42" w:rsidRDefault="00C13E4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13E4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C13E42" w:rsidRDefault="00960D3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C13E42" w:rsidRDefault="00F2652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16:41:150401:513</w:t>
            </w:r>
          </w:p>
        </w:tc>
        <w:tc>
          <w:tcPr>
            <w:tcW w:w="2469" w:type="dxa"/>
            <w:vAlign w:val="center"/>
          </w:tcPr>
          <w:p w:rsidR="00C13E42" w:rsidRDefault="00F26529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4,1251</w:t>
            </w:r>
          </w:p>
        </w:tc>
        <w:tc>
          <w:tcPr>
            <w:tcW w:w="2660" w:type="dxa"/>
            <w:vMerge/>
            <w:vAlign w:val="center"/>
          </w:tcPr>
          <w:p w:rsidR="00C13E42" w:rsidRDefault="00C13E4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13E4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C13E42" w:rsidRDefault="00960D3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C13E42" w:rsidRDefault="00F2652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16:41:150401:514</w:t>
            </w:r>
          </w:p>
        </w:tc>
        <w:tc>
          <w:tcPr>
            <w:tcW w:w="2469" w:type="dxa"/>
            <w:vAlign w:val="center"/>
          </w:tcPr>
          <w:p w:rsidR="00C13E42" w:rsidRDefault="00F26529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4,1944</w:t>
            </w:r>
          </w:p>
        </w:tc>
        <w:tc>
          <w:tcPr>
            <w:tcW w:w="2660" w:type="dxa"/>
            <w:vMerge/>
            <w:vAlign w:val="center"/>
          </w:tcPr>
          <w:p w:rsidR="00C13E42" w:rsidRDefault="00C13E4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13E4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C13E42" w:rsidRDefault="00960D3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C13E42" w:rsidRDefault="00F2652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16:41:150401:515</w:t>
            </w:r>
          </w:p>
        </w:tc>
        <w:tc>
          <w:tcPr>
            <w:tcW w:w="2469" w:type="dxa"/>
            <w:vAlign w:val="center"/>
          </w:tcPr>
          <w:p w:rsidR="00C13E42" w:rsidRDefault="00F26529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0,1427</w:t>
            </w:r>
          </w:p>
        </w:tc>
        <w:tc>
          <w:tcPr>
            <w:tcW w:w="2660" w:type="dxa"/>
            <w:vMerge/>
            <w:vAlign w:val="center"/>
          </w:tcPr>
          <w:p w:rsidR="00C13E42" w:rsidRDefault="00C13E4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13E4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C13E42" w:rsidRDefault="00960D3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C13E42" w:rsidRDefault="00F2652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16:41:150401:516</w:t>
            </w:r>
          </w:p>
        </w:tc>
        <w:tc>
          <w:tcPr>
            <w:tcW w:w="2469" w:type="dxa"/>
            <w:vAlign w:val="center"/>
          </w:tcPr>
          <w:p w:rsidR="00C13E42" w:rsidRDefault="00F26529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0,1424</w:t>
            </w:r>
          </w:p>
        </w:tc>
        <w:tc>
          <w:tcPr>
            <w:tcW w:w="2660" w:type="dxa"/>
            <w:vMerge/>
            <w:vAlign w:val="center"/>
          </w:tcPr>
          <w:p w:rsidR="00C13E42" w:rsidRDefault="00C13E4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13E4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C13E42" w:rsidRDefault="00960D3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C13E42" w:rsidRDefault="00F2652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16:41:150401:511</w:t>
            </w:r>
          </w:p>
        </w:tc>
        <w:tc>
          <w:tcPr>
            <w:tcW w:w="2469" w:type="dxa"/>
            <w:vAlign w:val="center"/>
          </w:tcPr>
          <w:p w:rsidR="00C13E42" w:rsidRDefault="00F26529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0,0628</w:t>
            </w:r>
          </w:p>
        </w:tc>
        <w:tc>
          <w:tcPr>
            <w:tcW w:w="2660" w:type="dxa"/>
            <w:vMerge/>
            <w:vAlign w:val="center"/>
          </w:tcPr>
          <w:p w:rsidR="00C13E42" w:rsidRDefault="00C13E4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13E4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C13E42" w:rsidRDefault="00960D3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C13E42" w:rsidRDefault="00F2652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16:41:150401:517</w:t>
            </w:r>
          </w:p>
        </w:tc>
        <w:tc>
          <w:tcPr>
            <w:tcW w:w="2469" w:type="dxa"/>
            <w:vAlign w:val="center"/>
          </w:tcPr>
          <w:p w:rsidR="00C13E42" w:rsidRDefault="00F26529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0,0628</w:t>
            </w:r>
          </w:p>
        </w:tc>
        <w:tc>
          <w:tcPr>
            <w:tcW w:w="2660" w:type="dxa"/>
            <w:vMerge/>
            <w:vAlign w:val="center"/>
          </w:tcPr>
          <w:p w:rsidR="00C13E42" w:rsidRDefault="00C13E4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13E42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C13E42" w:rsidRDefault="00960D3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C13E42" w:rsidRDefault="00F2652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16:41:150401:509</w:t>
            </w:r>
          </w:p>
        </w:tc>
        <w:tc>
          <w:tcPr>
            <w:tcW w:w="2469" w:type="dxa"/>
            <w:vAlign w:val="center"/>
          </w:tcPr>
          <w:p w:rsidR="00C13E42" w:rsidRDefault="00F26529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0,486</w:t>
            </w:r>
          </w:p>
        </w:tc>
        <w:tc>
          <w:tcPr>
            <w:tcW w:w="2660" w:type="dxa"/>
            <w:vMerge/>
            <w:vAlign w:val="center"/>
          </w:tcPr>
          <w:p w:rsidR="00C13E42" w:rsidRDefault="00C13E42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A93197" w:rsidRPr="004F6268" w:rsidRDefault="00A93197" w:rsidP="00960D36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960D36">
              <w:rPr>
                <w:sz w:val="28"/>
                <w:szCs w:val="28"/>
              </w:rPr>
              <w:fldChar w:fldCharType="begin"/>
            </w:r>
            <w:r w:rsidR="00960D36">
              <w:rPr>
                <w:sz w:val="28"/>
                <w:szCs w:val="28"/>
              </w:rPr>
              <w:instrText xml:space="preserve"> =SUM(ABOVE) </w:instrText>
            </w:r>
            <w:r w:rsidR="00960D36">
              <w:rPr>
                <w:sz w:val="28"/>
                <w:szCs w:val="28"/>
              </w:rPr>
              <w:fldChar w:fldCharType="separate"/>
            </w:r>
            <w:r w:rsidR="00960D36">
              <w:rPr>
                <w:noProof/>
                <w:sz w:val="28"/>
                <w:szCs w:val="28"/>
              </w:rPr>
              <w:t>22,2343</w:t>
            </w:r>
            <w:r w:rsidR="00960D36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Default="004F6268" w:rsidP="004F6268">
      <w:pPr>
        <w:jc w:val="both"/>
        <w:rPr>
          <w:b/>
          <w:szCs w:val="28"/>
        </w:rPr>
        <w:sectPr w:rsidR="004F6268" w:rsidSect="00971222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52437B" w:rsidRPr="00B5338E" w:rsidRDefault="0052437B" w:rsidP="00FE4EB6">
      <w:pPr>
        <w:spacing w:line="360" w:lineRule="auto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EDA" w:rsidRDefault="00E10EDA" w:rsidP="00341377">
      <w:r>
        <w:separator/>
      </w:r>
    </w:p>
  </w:endnote>
  <w:endnote w:type="continuationSeparator" w:id="0">
    <w:p w:rsidR="00E10EDA" w:rsidRDefault="00E10ED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EDA" w:rsidRDefault="00E10EDA" w:rsidP="00341377">
      <w:r>
        <w:separator/>
      </w:r>
    </w:p>
  </w:footnote>
  <w:footnote w:type="continuationSeparator" w:id="0">
    <w:p w:rsidR="00E10EDA" w:rsidRDefault="00E10ED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9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A3969"/>
    <w:rsid w:val="002A5062"/>
    <w:rsid w:val="002B3613"/>
    <w:rsid w:val="002B6488"/>
    <w:rsid w:val="002C094A"/>
    <w:rsid w:val="002C24CA"/>
    <w:rsid w:val="002C2BA4"/>
    <w:rsid w:val="002E0893"/>
    <w:rsid w:val="002E263E"/>
    <w:rsid w:val="002E3AEE"/>
    <w:rsid w:val="002E43F7"/>
    <w:rsid w:val="002E5804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6885"/>
    <w:rsid w:val="005709DB"/>
    <w:rsid w:val="00573A41"/>
    <w:rsid w:val="00584B77"/>
    <w:rsid w:val="005866FF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F2290"/>
    <w:rsid w:val="005F3F94"/>
    <w:rsid w:val="005F7BED"/>
    <w:rsid w:val="00605CCD"/>
    <w:rsid w:val="00611468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730EB"/>
    <w:rsid w:val="006750B3"/>
    <w:rsid w:val="00680E36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A1CFB"/>
    <w:rsid w:val="007A73DE"/>
    <w:rsid w:val="007C7E11"/>
    <w:rsid w:val="007E1217"/>
    <w:rsid w:val="007E4262"/>
    <w:rsid w:val="007E4F0D"/>
    <w:rsid w:val="007F1FFC"/>
    <w:rsid w:val="007F26D0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0EDA"/>
    <w:rsid w:val="00E12F8E"/>
    <w:rsid w:val="00E15842"/>
    <w:rsid w:val="00E15EC0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4947"/>
    <w:rsid w:val="00ED577C"/>
    <w:rsid w:val="00ED7C7D"/>
    <w:rsid w:val="00EE1A9B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5EC6"/>
    <w:rsid w:val="00FA6FDD"/>
    <w:rsid w:val="00FA735E"/>
    <w:rsid w:val="00FC2C62"/>
    <w:rsid w:val="00FE0046"/>
    <w:rsid w:val="00FE4EB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5B5011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3A044-6656-4C47-A2D4-39139184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Габбасова А.Р.</cp:lastModifiedBy>
  <cp:revision>7</cp:revision>
  <cp:lastPrinted>2020-11-23T11:24:00Z</cp:lastPrinted>
  <dcterms:created xsi:type="dcterms:W3CDTF">2021-01-26T11:27:00Z</dcterms:created>
  <dcterms:modified xsi:type="dcterms:W3CDTF">2021-01-28T10:48:00Z</dcterms:modified>
</cp:coreProperties>
</file>