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44" w:rsidRPr="00EA7E44" w:rsidRDefault="00EA7E44" w:rsidP="00EA7E44">
      <w:pPr>
        <w:jc w:val="right"/>
        <w:rPr>
          <w:sz w:val="28"/>
          <w:szCs w:val="28"/>
        </w:rPr>
      </w:pPr>
      <w:r w:rsidRPr="00EA7E44">
        <w:rPr>
          <w:sz w:val="28"/>
          <w:szCs w:val="28"/>
        </w:rPr>
        <w:t>Проект</w:t>
      </w:r>
    </w:p>
    <w:p w:rsidR="00F3069F" w:rsidRDefault="00F3069F" w:rsidP="00F3069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F3069F" w:rsidRDefault="00F3069F" w:rsidP="00F3069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F3069F" w:rsidRDefault="00F3069F" w:rsidP="00F3069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16 марта </w:t>
      </w:r>
      <w:r>
        <w:rPr>
          <w:color w:val="FF0000"/>
          <w:sz w:val="28"/>
          <w:szCs w:val="28"/>
        </w:rPr>
        <w:t xml:space="preserve">2021 года по </w:t>
      </w:r>
      <w:r>
        <w:rPr>
          <w:color w:val="FF0000"/>
          <w:sz w:val="28"/>
          <w:szCs w:val="28"/>
        </w:rPr>
        <w:t xml:space="preserve">21 марта </w:t>
      </w:r>
      <w:r>
        <w:rPr>
          <w:color w:val="FF0000"/>
          <w:sz w:val="28"/>
          <w:szCs w:val="28"/>
        </w:rPr>
        <w:t>2021 года включительно.</w:t>
      </w:r>
    </w:p>
    <w:p w:rsidR="00F3069F" w:rsidRDefault="00F3069F" w:rsidP="00F3069F">
      <w:pPr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color w:val="FF0000"/>
          <w:sz w:val="28"/>
          <w:szCs w:val="28"/>
        </w:rPr>
        <w:t>ведущему консультанту отдела жилой недвижимости, жилищно-коммунального и дорожного хозяйства, Ивановой Н.В. по тел.221-40-86</w:t>
      </w:r>
      <w:r>
        <w:rPr>
          <w:color w:val="FF0000"/>
          <w:sz w:val="28"/>
          <w:szCs w:val="28"/>
        </w:rPr>
        <w:t xml:space="preserve"> (</w:t>
      </w:r>
      <w:hyperlink r:id="rId8" w:history="1">
        <w:r w:rsidRPr="00F3069F">
          <w:rPr>
            <w:color w:val="FF0000"/>
            <w:sz w:val="28"/>
            <w:szCs w:val="28"/>
          </w:rPr>
          <w:t>NV.Ivanova@tatar.ru</w:t>
        </w:r>
      </w:hyperlink>
      <w:r>
        <w:rPr>
          <w:color w:val="FF0000"/>
          <w:sz w:val="28"/>
          <w:szCs w:val="28"/>
        </w:rPr>
        <w:t>)</w:t>
      </w:r>
    </w:p>
    <w:p w:rsidR="00F3069F" w:rsidRDefault="00F3069F" w:rsidP="00F306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3069F" w:rsidRDefault="00F3069F" w:rsidP="00F3069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EA7E44" w:rsidRPr="00EA7E44" w:rsidRDefault="00EA7E44" w:rsidP="00EA7E44">
      <w:pPr>
        <w:jc w:val="right"/>
        <w:rPr>
          <w:sz w:val="28"/>
          <w:szCs w:val="28"/>
        </w:rPr>
      </w:pPr>
    </w:p>
    <w:p w:rsidR="00EA7E44" w:rsidRPr="00EA7E44" w:rsidRDefault="001F3A38" w:rsidP="00EA7E4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A7E44" w:rsidRPr="00EA7E44" w:rsidRDefault="00EA7E44" w:rsidP="00EA7E44">
      <w:pPr>
        <w:jc w:val="center"/>
        <w:rPr>
          <w:sz w:val="28"/>
          <w:szCs w:val="28"/>
        </w:rPr>
      </w:pPr>
    </w:p>
    <w:p w:rsidR="00EA7E44" w:rsidRPr="00EA7E44" w:rsidRDefault="00EA7E44" w:rsidP="00EA7E44">
      <w:pPr>
        <w:jc w:val="center"/>
        <w:rPr>
          <w:sz w:val="28"/>
          <w:szCs w:val="28"/>
        </w:rPr>
      </w:pPr>
      <w:r w:rsidRPr="00EA7E44">
        <w:rPr>
          <w:sz w:val="28"/>
          <w:szCs w:val="28"/>
        </w:rPr>
        <w:t>КАБИНЕТ МИНИСТРОВ РЕСПУБЛИКИ ТАТАРСТАН</w:t>
      </w:r>
    </w:p>
    <w:p w:rsidR="00EA7E44" w:rsidRPr="00EA7E44" w:rsidRDefault="00EA7E44" w:rsidP="00EA7E44">
      <w:pPr>
        <w:jc w:val="center"/>
        <w:rPr>
          <w:sz w:val="28"/>
          <w:szCs w:val="28"/>
        </w:rPr>
      </w:pPr>
    </w:p>
    <w:p w:rsidR="00EA7E44" w:rsidRPr="00EA7E44" w:rsidRDefault="00EA7E44" w:rsidP="00EA7E44">
      <w:pPr>
        <w:jc w:val="center"/>
        <w:rPr>
          <w:sz w:val="28"/>
          <w:szCs w:val="28"/>
        </w:rPr>
      </w:pPr>
      <w:r w:rsidRPr="00EA7E44">
        <w:rPr>
          <w:sz w:val="28"/>
          <w:szCs w:val="28"/>
        </w:rPr>
        <w:t>от _________________                                             № _____________</w:t>
      </w:r>
    </w:p>
    <w:p w:rsidR="00EA7E44" w:rsidRPr="00EA7E44" w:rsidRDefault="00EA7E44" w:rsidP="00EA7E44">
      <w:pPr>
        <w:jc w:val="center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  <w:sectPr w:rsidR="001F3A38" w:rsidSect="00A17283">
          <w:type w:val="continuous"/>
          <w:pgSz w:w="11906" w:h="16838"/>
          <w:pgMar w:top="1135" w:right="1133" w:bottom="851" w:left="1134" w:header="709" w:footer="709" w:gutter="0"/>
          <w:cols w:space="1125"/>
          <w:docGrid w:linePitch="360"/>
        </w:sectPr>
      </w:pPr>
    </w:p>
    <w:p w:rsidR="002F4E98" w:rsidRDefault="001F3A38" w:rsidP="001F3A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помещений, утвержденный поста-новлением Кабинета Министров Республики Татарстан от 13.04.2016 </w:t>
      </w:r>
      <w:r w:rsidR="004246A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217 «Об утверждении Порядка </w:t>
      </w:r>
      <w:r w:rsidRPr="001F3A38">
        <w:rPr>
          <w:sz w:val="28"/>
          <w:szCs w:val="28"/>
        </w:rPr>
        <w:t xml:space="preserve">предоставления субсидий из бюджета Республики Татарстан на возмещение затрат юридических лиц, связанных </w:t>
      </w:r>
      <w:r w:rsidR="00CA1F07">
        <w:rPr>
          <w:sz w:val="28"/>
          <w:szCs w:val="28"/>
        </w:rPr>
        <w:t xml:space="preserve">                  </w:t>
      </w:r>
      <w:r w:rsidRPr="001F3A38">
        <w:rPr>
          <w:sz w:val="28"/>
          <w:szCs w:val="28"/>
        </w:rPr>
        <w:t xml:space="preserve">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</w:t>
      </w:r>
      <w:r w:rsidR="00CA1F07">
        <w:rPr>
          <w:sz w:val="28"/>
          <w:szCs w:val="28"/>
        </w:rPr>
        <w:t xml:space="preserve">                        </w:t>
      </w:r>
      <w:r w:rsidRPr="001F3A38">
        <w:rPr>
          <w:sz w:val="28"/>
          <w:szCs w:val="28"/>
        </w:rPr>
        <w:t xml:space="preserve">из их числа, по договорам </w:t>
      </w:r>
      <w:r w:rsidR="00CA1F07">
        <w:rPr>
          <w:sz w:val="28"/>
          <w:szCs w:val="28"/>
        </w:rPr>
        <w:t xml:space="preserve">                           </w:t>
      </w:r>
      <w:r w:rsidRPr="001F3A38">
        <w:rPr>
          <w:sz w:val="28"/>
          <w:szCs w:val="28"/>
        </w:rPr>
        <w:t>найма специализированных жилых помещений</w:t>
      </w:r>
      <w:r>
        <w:rPr>
          <w:sz w:val="28"/>
          <w:szCs w:val="28"/>
        </w:rPr>
        <w:t>»</w:t>
      </w: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1F3A38">
      <w:pPr>
        <w:ind w:firstLine="709"/>
        <w:rPr>
          <w:sz w:val="28"/>
          <w:szCs w:val="28"/>
        </w:rPr>
      </w:pPr>
    </w:p>
    <w:p w:rsidR="001F3A38" w:rsidRDefault="001F3A38" w:rsidP="002F4E98">
      <w:pPr>
        <w:ind w:firstLine="709"/>
        <w:jc w:val="both"/>
        <w:rPr>
          <w:sz w:val="16"/>
          <w:szCs w:val="16"/>
        </w:rPr>
        <w:sectPr w:rsidR="001F3A38" w:rsidSect="00D03C70">
          <w:type w:val="continuous"/>
          <w:pgSz w:w="11906" w:h="16838"/>
          <w:pgMar w:top="851" w:right="1134" w:bottom="851" w:left="1134" w:header="709" w:footer="709" w:gutter="0"/>
          <w:cols w:num="2" w:space="282"/>
          <w:docGrid w:linePitch="360"/>
        </w:sectPr>
      </w:pPr>
    </w:p>
    <w:p w:rsidR="00CA1F07" w:rsidRDefault="00CA1F07" w:rsidP="00CA1F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CA1F07" w:rsidRDefault="00CA1F07" w:rsidP="002F4E9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CA1F07" w:rsidRDefault="00CA1F07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1F07">
        <w:rPr>
          <w:rFonts w:ascii="Times New Roman" w:hAnsi="Times New Roman"/>
          <w:sz w:val="28"/>
          <w:szCs w:val="28"/>
        </w:rPr>
        <w:lastRenderedPageBreak/>
        <w:t>Внести в Порядок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</w:t>
      </w:r>
      <w:r w:rsidR="00861F2B">
        <w:rPr>
          <w:rFonts w:ascii="Times New Roman" w:hAnsi="Times New Roman"/>
          <w:sz w:val="28"/>
          <w:szCs w:val="28"/>
        </w:rPr>
        <w:t>х помещений, утвержденный поста</w:t>
      </w:r>
      <w:r w:rsidRPr="00CA1F07">
        <w:rPr>
          <w:rFonts w:ascii="Times New Roman" w:hAnsi="Times New Roman"/>
          <w:sz w:val="28"/>
          <w:szCs w:val="28"/>
        </w:rPr>
        <w:t xml:space="preserve">новлением Кабинета Министров Республики Татарстан </w:t>
      </w:r>
      <w:r w:rsidR="006F76B4">
        <w:rPr>
          <w:rFonts w:ascii="Times New Roman" w:hAnsi="Times New Roman"/>
          <w:sz w:val="28"/>
          <w:szCs w:val="28"/>
        </w:rPr>
        <w:t xml:space="preserve">               </w:t>
      </w:r>
      <w:r w:rsidRPr="00CA1F07">
        <w:rPr>
          <w:rFonts w:ascii="Times New Roman" w:hAnsi="Times New Roman"/>
          <w:sz w:val="28"/>
          <w:szCs w:val="28"/>
        </w:rPr>
        <w:t>от 13.04.2016 № 217 «Об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помещений»</w:t>
      </w:r>
      <w:r w:rsidR="004246A8" w:rsidRPr="004246A8">
        <w:t xml:space="preserve"> </w:t>
      </w:r>
      <w:r w:rsidR="006F76B4">
        <w:t>(</w:t>
      </w:r>
      <w:r w:rsidR="004246A8" w:rsidRPr="004246A8">
        <w:rPr>
          <w:rFonts w:ascii="Times New Roman" w:hAnsi="Times New Roman"/>
          <w:sz w:val="28"/>
          <w:szCs w:val="28"/>
        </w:rPr>
        <w:t>с изменениями, внесенными постановлением Кабинета Министров Республики Татарстан</w:t>
      </w:r>
      <w:r w:rsidR="004246A8">
        <w:rPr>
          <w:rFonts w:ascii="Times New Roman" w:hAnsi="Times New Roman"/>
          <w:sz w:val="28"/>
          <w:szCs w:val="28"/>
        </w:rPr>
        <w:t xml:space="preserve"> </w:t>
      </w:r>
      <w:r w:rsidR="004246A8" w:rsidRPr="004246A8">
        <w:rPr>
          <w:rFonts w:ascii="Times New Roman" w:hAnsi="Times New Roman"/>
          <w:sz w:val="28"/>
          <w:szCs w:val="28"/>
        </w:rPr>
        <w:t xml:space="preserve">от 25.12.2018 </w:t>
      </w:r>
      <w:r w:rsidR="004246A8">
        <w:rPr>
          <w:rFonts w:ascii="Times New Roman" w:hAnsi="Times New Roman"/>
          <w:sz w:val="28"/>
          <w:szCs w:val="28"/>
        </w:rPr>
        <w:t xml:space="preserve">                    </w:t>
      </w:r>
      <w:r w:rsidR="004246A8" w:rsidRPr="004246A8">
        <w:rPr>
          <w:rFonts w:ascii="Times New Roman" w:hAnsi="Times New Roman"/>
          <w:sz w:val="28"/>
          <w:szCs w:val="28"/>
        </w:rPr>
        <w:t>№ 1216)</w:t>
      </w:r>
      <w:r w:rsidR="00D60EA4">
        <w:rPr>
          <w:rFonts w:ascii="Times New Roman" w:hAnsi="Times New Roman"/>
          <w:sz w:val="28"/>
          <w:szCs w:val="28"/>
        </w:rPr>
        <w:t>,</w:t>
      </w:r>
      <w:r w:rsidRPr="00CA1F07">
        <w:rPr>
          <w:rFonts w:ascii="Times New Roman" w:hAnsi="Times New Roman"/>
          <w:sz w:val="28"/>
          <w:szCs w:val="28"/>
        </w:rPr>
        <w:t xml:space="preserve"> </w:t>
      </w:r>
      <w:r w:rsidR="007A3DB3">
        <w:rPr>
          <w:rFonts w:ascii="Times New Roman" w:hAnsi="Times New Roman"/>
          <w:sz w:val="28"/>
          <w:szCs w:val="28"/>
        </w:rPr>
        <w:t>изменение, изложив его в новой редакции (прилагается).</w:t>
      </w: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Pr="007A3DB3" w:rsidRDefault="007A3DB3" w:rsidP="007A3DB3">
      <w:pPr>
        <w:tabs>
          <w:tab w:val="left" w:pos="993"/>
        </w:tabs>
        <w:jc w:val="both"/>
        <w:rPr>
          <w:sz w:val="28"/>
          <w:szCs w:val="28"/>
        </w:rPr>
      </w:pPr>
      <w:r w:rsidRPr="007A3DB3">
        <w:rPr>
          <w:sz w:val="28"/>
          <w:szCs w:val="28"/>
        </w:rPr>
        <w:t>Премьер-министр</w:t>
      </w:r>
    </w:p>
    <w:p w:rsidR="007A3DB3" w:rsidRDefault="007A3DB3" w:rsidP="007A3DB3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3DB3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А.В.Песошин</w:t>
      </w: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Pr="00F3069F" w:rsidRDefault="007A3DB3" w:rsidP="00F3069F">
      <w:pPr>
        <w:tabs>
          <w:tab w:val="left" w:pos="993"/>
        </w:tabs>
        <w:jc w:val="both"/>
        <w:rPr>
          <w:sz w:val="28"/>
          <w:szCs w:val="28"/>
        </w:rPr>
      </w:pP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 xml:space="preserve">Утвержден </w:t>
      </w:r>
    </w:p>
    <w:p w:rsidR="007A3DB3" w:rsidRPr="007A3DB3" w:rsidRDefault="008F369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A3DB3" w:rsidRPr="007A3DB3">
        <w:rPr>
          <w:rFonts w:ascii="Times New Roman" w:hAnsi="Times New Roman"/>
          <w:sz w:val="24"/>
          <w:szCs w:val="24"/>
        </w:rPr>
        <w:t>остановлением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>Кабинета Министров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>Республики Татарстан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 xml:space="preserve">от 13.04.2016 № 217 </w:t>
      </w:r>
    </w:p>
    <w:p w:rsidR="007A3DB3" w:rsidRPr="007A3DB3" w:rsidRDefault="004A14CB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7A3DB3" w:rsidRPr="007A3DB3">
        <w:rPr>
          <w:rFonts w:ascii="Times New Roman" w:hAnsi="Times New Roman"/>
          <w:sz w:val="24"/>
          <w:szCs w:val="24"/>
        </w:rPr>
        <w:t xml:space="preserve">в редакции постановления 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>Кабинета Министров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>Республики Татарстан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 w:rsidRPr="007A3DB3">
        <w:rPr>
          <w:rFonts w:ascii="Times New Roman" w:hAnsi="Times New Roman"/>
          <w:sz w:val="24"/>
          <w:szCs w:val="24"/>
        </w:rPr>
        <w:t>от _______ № ________)</w:t>
      </w: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A3DB3">
        <w:rPr>
          <w:rFonts w:ascii="Times New Roman" w:hAnsi="Times New Roman"/>
          <w:sz w:val="28"/>
          <w:szCs w:val="28"/>
        </w:rPr>
        <w:t>Порядок</w:t>
      </w:r>
    </w:p>
    <w:p w:rsidR="007A3DB3" w:rsidRPr="007A3DB3" w:rsidRDefault="007A3DB3" w:rsidP="007A3DB3">
      <w:pPr>
        <w:pStyle w:val="ab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A3DB3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</w:t>
      </w:r>
    </w:p>
    <w:p w:rsidR="007A3DB3" w:rsidRDefault="007A3DB3" w:rsidP="00551F17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A2105" w:rsidRDefault="00F8104A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A2105">
        <w:rPr>
          <w:rFonts w:ascii="Times New Roman" w:hAnsi="Times New Roman"/>
          <w:sz w:val="28"/>
          <w:szCs w:val="28"/>
        </w:rPr>
        <w:t>Н</w:t>
      </w:r>
      <w:r w:rsidR="008A2105" w:rsidRPr="008A2105">
        <w:rPr>
          <w:rFonts w:ascii="Times New Roman" w:hAnsi="Times New Roman"/>
          <w:sz w:val="28"/>
          <w:szCs w:val="28"/>
        </w:rPr>
        <w:t xml:space="preserve">астоящий Порядок разработан в соответствии с Бюджетным кодексом Российской Федерации, Бюджетным кодексом Республики Татарстан и определяет </w:t>
      </w:r>
      <w:r w:rsidR="002218AF">
        <w:rPr>
          <w:rFonts w:ascii="Times New Roman" w:hAnsi="Times New Roman"/>
          <w:sz w:val="28"/>
          <w:szCs w:val="28"/>
        </w:rPr>
        <w:t>порядок, цели и условия</w:t>
      </w:r>
      <w:r w:rsidR="008A2105" w:rsidRPr="008A2105">
        <w:rPr>
          <w:rFonts w:ascii="Times New Roman" w:hAnsi="Times New Roman"/>
          <w:sz w:val="28"/>
          <w:szCs w:val="28"/>
        </w:rPr>
        <w:t xml:space="preserve">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помещений</w:t>
      </w:r>
      <w:r w:rsidR="008A2105">
        <w:rPr>
          <w:rFonts w:ascii="Times New Roman" w:hAnsi="Times New Roman"/>
          <w:sz w:val="28"/>
          <w:szCs w:val="28"/>
        </w:rPr>
        <w:t xml:space="preserve"> </w:t>
      </w:r>
      <w:r w:rsidR="00BB78E9" w:rsidRPr="00BB78E9">
        <w:rPr>
          <w:rFonts w:ascii="Times New Roman" w:hAnsi="Times New Roman"/>
          <w:sz w:val="28"/>
          <w:szCs w:val="28"/>
        </w:rPr>
        <w:t xml:space="preserve">( </w:t>
      </w:r>
      <w:r w:rsidR="00BB78E9" w:rsidRPr="008A2105">
        <w:rPr>
          <w:rFonts w:ascii="Times New Roman" w:hAnsi="Times New Roman"/>
          <w:sz w:val="28"/>
          <w:szCs w:val="28"/>
        </w:rPr>
        <w:t>далее - субсидии)</w:t>
      </w:r>
      <w:r w:rsidR="00BB78E9">
        <w:rPr>
          <w:rFonts w:ascii="Times New Roman" w:hAnsi="Times New Roman"/>
          <w:sz w:val="28"/>
          <w:szCs w:val="28"/>
        </w:rPr>
        <w:t xml:space="preserve"> </w:t>
      </w:r>
      <w:r w:rsidR="008A2105">
        <w:rPr>
          <w:rFonts w:ascii="Times New Roman" w:hAnsi="Times New Roman"/>
          <w:sz w:val="28"/>
          <w:szCs w:val="28"/>
        </w:rPr>
        <w:t xml:space="preserve">в </w:t>
      </w:r>
      <w:r w:rsidR="002218AF">
        <w:rPr>
          <w:rFonts w:ascii="Times New Roman" w:hAnsi="Times New Roman"/>
          <w:sz w:val="28"/>
          <w:szCs w:val="28"/>
        </w:rPr>
        <w:t>рамках</w:t>
      </w:r>
      <w:r w:rsidR="008A2105">
        <w:rPr>
          <w:rFonts w:ascii="Times New Roman" w:hAnsi="Times New Roman"/>
          <w:sz w:val="28"/>
          <w:szCs w:val="28"/>
        </w:rPr>
        <w:t xml:space="preserve"> </w:t>
      </w:r>
      <w:r w:rsidR="008A2105" w:rsidRPr="007A3DB3">
        <w:rPr>
          <w:rFonts w:ascii="Times New Roman" w:hAnsi="Times New Roman"/>
          <w:sz w:val="28"/>
          <w:szCs w:val="28"/>
        </w:rPr>
        <w:t>подпрограмм</w:t>
      </w:r>
      <w:r w:rsidR="002218AF" w:rsidRPr="007A3DB3">
        <w:rPr>
          <w:rFonts w:ascii="Times New Roman" w:hAnsi="Times New Roman"/>
          <w:sz w:val="28"/>
          <w:szCs w:val="28"/>
        </w:rPr>
        <w:t>ы</w:t>
      </w:r>
      <w:r w:rsidR="008A2105" w:rsidRPr="007A3DB3">
        <w:rPr>
          <w:rFonts w:ascii="Times New Roman" w:hAnsi="Times New Roman"/>
          <w:sz w:val="28"/>
          <w:szCs w:val="28"/>
        </w:rPr>
        <w:t xml:space="preserve">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</w:r>
      <w:r w:rsidR="00BB78E9" w:rsidRPr="007A3DB3">
        <w:rPr>
          <w:rFonts w:ascii="Times New Roman" w:hAnsi="Times New Roman"/>
          <w:sz w:val="28"/>
          <w:szCs w:val="28"/>
        </w:rPr>
        <w:t xml:space="preserve"> </w:t>
      </w:r>
      <w:r w:rsidR="007A3DB3" w:rsidRPr="007A3DB3">
        <w:rPr>
          <w:rFonts w:ascii="Times New Roman" w:hAnsi="Times New Roman"/>
          <w:sz w:val="28"/>
          <w:szCs w:val="28"/>
        </w:rPr>
        <w:t xml:space="preserve">государственной </w:t>
      </w:r>
      <w:r w:rsidR="00BB78E9" w:rsidRPr="007A3DB3">
        <w:rPr>
          <w:rFonts w:ascii="Times New Roman" w:hAnsi="Times New Roman"/>
          <w:sz w:val="28"/>
          <w:szCs w:val="28"/>
        </w:rPr>
        <w:t>программы</w:t>
      </w:r>
      <w:r w:rsidR="00BB78E9" w:rsidRPr="007A3DB3">
        <w:t xml:space="preserve"> </w:t>
      </w:r>
      <w:r w:rsidR="00BB78E9" w:rsidRPr="007A3DB3">
        <w:rPr>
          <w:rFonts w:ascii="Times New Roman" w:hAnsi="Times New Roman"/>
          <w:sz w:val="28"/>
          <w:szCs w:val="28"/>
        </w:rPr>
        <w:t>«Обеспечение качественным жильем и услугами жилищно-коммунального хозяйства населения Республики Татарстан»</w:t>
      </w:r>
      <w:r w:rsidR="008A2105" w:rsidRPr="007A3DB3">
        <w:rPr>
          <w:rFonts w:ascii="Times New Roman" w:hAnsi="Times New Roman"/>
          <w:sz w:val="28"/>
          <w:szCs w:val="28"/>
        </w:rPr>
        <w:t xml:space="preserve">, утвержденной постановлением Кабинета Министров Республики Татарстан от 03.10.2019 № 888 </w:t>
      </w:r>
      <w:r w:rsidR="00BB78E9" w:rsidRPr="007A3DB3">
        <w:rPr>
          <w:rFonts w:ascii="Times New Roman" w:hAnsi="Times New Roman"/>
          <w:sz w:val="28"/>
          <w:szCs w:val="28"/>
        </w:rPr>
        <w:t>«Об утвержд</w:t>
      </w:r>
      <w:r w:rsidR="00D43727" w:rsidRPr="007A3DB3">
        <w:rPr>
          <w:rFonts w:ascii="Times New Roman" w:hAnsi="Times New Roman"/>
          <w:sz w:val="28"/>
          <w:szCs w:val="28"/>
        </w:rPr>
        <w:t>ении государственной программы «</w:t>
      </w:r>
      <w:r w:rsidR="00BB78E9" w:rsidRPr="007A3DB3">
        <w:rPr>
          <w:rFonts w:ascii="Times New Roman" w:hAnsi="Times New Roman"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Татарстан» (далее – Подпрограмма)</w:t>
      </w:r>
      <w:r w:rsidR="008A2105" w:rsidRPr="007A3DB3">
        <w:rPr>
          <w:rFonts w:ascii="Times New Roman" w:hAnsi="Times New Roman"/>
          <w:sz w:val="28"/>
          <w:szCs w:val="28"/>
        </w:rPr>
        <w:t>.</w:t>
      </w:r>
    </w:p>
    <w:p w:rsidR="005819BB" w:rsidRDefault="00F8104A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A2105" w:rsidRPr="005819BB">
        <w:rPr>
          <w:rFonts w:ascii="Times New Roman" w:hAnsi="Times New Roman"/>
          <w:sz w:val="28"/>
          <w:szCs w:val="28"/>
        </w:rPr>
        <w:t>Субсидии предоставляются</w:t>
      </w:r>
      <w:r w:rsidR="005819BB" w:rsidRPr="005819BB">
        <w:rPr>
          <w:rFonts w:ascii="Times New Roman" w:hAnsi="Times New Roman"/>
          <w:sz w:val="28"/>
          <w:szCs w:val="28"/>
        </w:rPr>
        <w:t xml:space="preserve"> Министерством земельных и имущественных отношений Республики Татарстан (далее –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на цели, указанные в пункте 3 настоящего Порядка.</w:t>
      </w:r>
    </w:p>
    <w:p w:rsidR="007A3DB3" w:rsidRPr="009E6D88" w:rsidRDefault="00F8104A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5819BB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 w:rsidR="005819BB" w:rsidRPr="008A2105">
        <w:rPr>
          <w:rFonts w:ascii="Times New Roman" w:hAnsi="Times New Roman"/>
          <w:sz w:val="28"/>
          <w:szCs w:val="28"/>
        </w:rPr>
        <w:t xml:space="preserve">юридическим лицам, осуществившим затраты, связанные с оформлением государственной регистрации права </w:t>
      </w:r>
      <w:r w:rsidR="005819BB" w:rsidRPr="008A2105">
        <w:rPr>
          <w:rFonts w:ascii="Times New Roman" w:hAnsi="Times New Roman"/>
          <w:sz w:val="28"/>
          <w:szCs w:val="28"/>
        </w:rPr>
        <w:lastRenderedPageBreak/>
        <w:t>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поме</w:t>
      </w:r>
      <w:r w:rsidR="005819BB">
        <w:rPr>
          <w:rFonts w:ascii="Times New Roman" w:hAnsi="Times New Roman"/>
          <w:sz w:val="28"/>
          <w:szCs w:val="28"/>
        </w:rPr>
        <w:t>щений</w:t>
      </w:r>
      <w:r w:rsidR="00C56CD6">
        <w:rPr>
          <w:rFonts w:ascii="Times New Roman" w:hAnsi="Times New Roman"/>
          <w:sz w:val="28"/>
          <w:szCs w:val="28"/>
        </w:rPr>
        <w:t>.</w:t>
      </w:r>
      <w:r w:rsidR="009E6D88">
        <w:rPr>
          <w:rFonts w:ascii="Times New Roman" w:hAnsi="Times New Roman"/>
          <w:sz w:val="28"/>
          <w:szCs w:val="28"/>
        </w:rPr>
        <w:t xml:space="preserve"> </w:t>
      </w:r>
    </w:p>
    <w:p w:rsidR="007A3DB3" w:rsidRPr="00D43727" w:rsidRDefault="007A3DB3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6832">
        <w:rPr>
          <w:rFonts w:ascii="Times New Roman" w:hAnsi="Times New Roman"/>
          <w:sz w:val="28"/>
          <w:szCs w:val="28"/>
        </w:rPr>
        <w:t>Результатом предоставления субсидии</w:t>
      </w:r>
      <w:r w:rsidRPr="005819BB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="003B6832">
        <w:rPr>
          <w:rFonts w:ascii="Times New Roman" w:hAnsi="Times New Roman"/>
          <w:sz w:val="28"/>
          <w:szCs w:val="28"/>
        </w:rPr>
        <w:t xml:space="preserve">оплаченных государственных пошлин за государственную регистрацию прав собственности </w:t>
      </w:r>
      <w:r>
        <w:rPr>
          <w:rFonts w:ascii="Times New Roman" w:hAnsi="Times New Roman"/>
          <w:sz w:val="28"/>
          <w:szCs w:val="28"/>
        </w:rPr>
        <w:t>юридического лица на жилые помещения</w:t>
      </w:r>
      <w:r w:rsidR="009E6D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E6D88" w:rsidRPr="009E6D88">
        <w:rPr>
          <w:rFonts w:ascii="Times New Roman" w:hAnsi="Times New Roman"/>
          <w:sz w:val="28"/>
          <w:szCs w:val="28"/>
        </w:rPr>
        <w:t xml:space="preserve">предоставляемые детям-сиротам и детям, оставшимся без попечения родителей, лицам из их числа, по договорам найма специализированных жилых помещений (далее </w:t>
      </w:r>
      <w:r w:rsidR="009E6D88">
        <w:rPr>
          <w:rFonts w:ascii="Times New Roman" w:hAnsi="Times New Roman"/>
          <w:sz w:val="28"/>
          <w:szCs w:val="28"/>
        </w:rPr>
        <w:t>–</w:t>
      </w:r>
      <w:r w:rsidR="009E6D88" w:rsidRPr="009E6D88">
        <w:rPr>
          <w:rFonts w:ascii="Times New Roman" w:hAnsi="Times New Roman"/>
          <w:sz w:val="28"/>
          <w:szCs w:val="28"/>
        </w:rPr>
        <w:t xml:space="preserve"> </w:t>
      </w:r>
      <w:r w:rsidR="009E6D88">
        <w:rPr>
          <w:rFonts w:ascii="Times New Roman" w:hAnsi="Times New Roman"/>
          <w:sz w:val="28"/>
          <w:szCs w:val="28"/>
        </w:rPr>
        <w:t xml:space="preserve">жилые помещения), </w:t>
      </w:r>
      <w:r>
        <w:rPr>
          <w:rFonts w:ascii="Times New Roman" w:hAnsi="Times New Roman"/>
          <w:sz w:val="28"/>
          <w:szCs w:val="28"/>
        </w:rPr>
        <w:t>в соответствии с показателями, предусмотренными Подпрограммой</w:t>
      </w:r>
      <w:r w:rsidR="009E6D88">
        <w:rPr>
          <w:rFonts w:ascii="Times New Roman" w:hAnsi="Times New Roman"/>
          <w:sz w:val="28"/>
          <w:szCs w:val="28"/>
        </w:rPr>
        <w:t>.</w:t>
      </w:r>
    </w:p>
    <w:p w:rsidR="007A3DB3" w:rsidRDefault="007A3DB3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количество жилых помещений, подлежащих приобретению Министерством у юридического лица </w:t>
      </w:r>
      <w:r w:rsidR="003B6832">
        <w:rPr>
          <w:rFonts w:ascii="Times New Roman" w:hAnsi="Times New Roman"/>
          <w:sz w:val="28"/>
          <w:szCs w:val="28"/>
        </w:rPr>
        <w:t xml:space="preserve">в рамках исполнения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D43727">
        <w:rPr>
          <w:rFonts w:ascii="Times New Roman" w:hAnsi="Times New Roman"/>
          <w:sz w:val="28"/>
          <w:szCs w:val="28"/>
        </w:rPr>
        <w:t xml:space="preserve"> </w:t>
      </w:r>
      <w:r w:rsidR="003B6832">
        <w:rPr>
          <w:rFonts w:ascii="Times New Roman" w:hAnsi="Times New Roman"/>
          <w:sz w:val="28"/>
          <w:szCs w:val="28"/>
        </w:rPr>
        <w:t xml:space="preserve">в сроки не позднее 31 декабря </w:t>
      </w:r>
      <w:r w:rsidR="00235C8E">
        <w:rPr>
          <w:rFonts w:ascii="Times New Roman" w:hAnsi="Times New Roman"/>
          <w:sz w:val="28"/>
          <w:szCs w:val="28"/>
        </w:rPr>
        <w:t xml:space="preserve">отчетного </w:t>
      </w:r>
      <w:r w:rsidR="003B6832">
        <w:rPr>
          <w:rFonts w:ascii="Times New Roman" w:hAnsi="Times New Roman"/>
          <w:sz w:val="28"/>
          <w:szCs w:val="28"/>
        </w:rPr>
        <w:t>года</w:t>
      </w:r>
      <w:r w:rsidR="00235C8E">
        <w:rPr>
          <w:rFonts w:ascii="Times New Roman" w:hAnsi="Times New Roman"/>
          <w:sz w:val="28"/>
          <w:szCs w:val="28"/>
        </w:rPr>
        <w:t>.</w:t>
      </w:r>
      <w:r w:rsidR="003B6832">
        <w:rPr>
          <w:rFonts w:ascii="Times New Roman" w:hAnsi="Times New Roman"/>
          <w:sz w:val="28"/>
          <w:szCs w:val="28"/>
        </w:rPr>
        <w:t xml:space="preserve"> </w:t>
      </w:r>
    </w:p>
    <w:p w:rsidR="00C56CD6" w:rsidRDefault="00F8104A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56CD6" w:rsidRPr="00C56CD6">
        <w:rPr>
          <w:rFonts w:ascii="Times New Roman" w:hAnsi="Times New Roman"/>
          <w:sz w:val="28"/>
          <w:szCs w:val="28"/>
        </w:rPr>
        <w:t xml:space="preserve">Отбор </w:t>
      </w:r>
      <w:r w:rsidR="00C7779C">
        <w:rPr>
          <w:rFonts w:ascii="Times New Roman" w:hAnsi="Times New Roman"/>
          <w:sz w:val="28"/>
          <w:szCs w:val="28"/>
        </w:rPr>
        <w:t>юридического лица</w:t>
      </w:r>
      <w:r w:rsidR="00C56CD6" w:rsidRPr="00C56CD6">
        <w:rPr>
          <w:rFonts w:ascii="Times New Roman" w:hAnsi="Times New Roman"/>
          <w:sz w:val="28"/>
          <w:szCs w:val="28"/>
        </w:rPr>
        <w:t xml:space="preserve"> для предоставления субсидии (далее – отбор) осуществляется посредством запроса предложений исходя из соответствия </w:t>
      </w:r>
      <w:r w:rsidR="00C7779C">
        <w:rPr>
          <w:rFonts w:ascii="Times New Roman" w:hAnsi="Times New Roman"/>
          <w:sz w:val="28"/>
          <w:szCs w:val="28"/>
        </w:rPr>
        <w:t>юридического лица</w:t>
      </w:r>
      <w:r w:rsidR="00C56CD6" w:rsidRPr="00C56CD6">
        <w:rPr>
          <w:rFonts w:ascii="Times New Roman" w:hAnsi="Times New Roman"/>
          <w:sz w:val="28"/>
          <w:szCs w:val="28"/>
        </w:rPr>
        <w:t xml:space="preserve"> критериям отбора и очередности поступления заявок на участие в отборе (далее – заявка).  </w:t>
      </w:r>
    </w:p>
    <w:p w:rsidR="00C56CD6" w:rsidRPr="00C56CD6" w:rsidRDefault="00C56CD6" w:rsidP="00696962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56CD6">
        <w:rPr>
          <w:sz w:val="28"/>
          <w:szCs w:val="28"/>
        </w:rPr>
        <w:t>5.</w:t>
      </w:r>
      <w:r w:rsidR="00F8104A">
        <w:rPr>
          <w:sz w:val="28"/>
          <w:szCs w:val="28"/>
        </w:rPr>
        <w:t> </w:t>
      </w:r>
      <w:r w:rsidRPr="00C56CD6">
        <w:rPr>
          <w:color w:val="000000" w:themeColor="text1"/>
          <w:sz w:val="28"/>
          <w:szCs w:val="28"/>
        </w:rPr>
        <w:t xml:space="preserve">Критериями отбора </w:t>
      </w:r>
      <w:r w:rsidR="00C7779C">
        <w:rPr>
          <w:color w:val="000000" w:themeColor="text1"/>
          <w:sz w:val="28"/>
          <w:szCs w:val="28"/>
        </w:rPr>
        <w:t>юридического лица</w:t>
      </w:r>
      <w:r w:rsidR="00C7779C" w:rsidRPr="00C56CD6">
        <w:rPr>
          <w:color w:val="000000" w:themeColor="text1"/>
          <w:sz w:val="28"/>
          <w:szCs w:val="28"/>
        </w:rPr>
        <w:t xml:space="preserve"> </w:t>
      </w:r>
      <w:r w:rsidRPr="00C56CD6">
        <w:rPr>
          <w:color w:val="000000" w:themeColor="text1"/>
          <w:sz w:val="28"/>
          <w:szCs w:val="28"/>
        </w:rPr>
        <w:t xml:space="preserve">для получения </w:t>
      </w:r>
      <w:r>
        <w:rPr>
          <w:color w:val="000000" w:themeColor="text1"/>
          <w:sz w:val="28"/>
          <w:szCs w:val="28"/>
        </w:rPr>
        <w:t xml:space="preserve">им </w:t>
      </w:r>
      <w:r w:rsidRPr="00C56CD6">
        <w:rPr>
          <w:color w:val="000000" w:themeColor="text1"/>
          <w:sz w:val="28"/>
          <w:szCs w:val="28"/>
        </w:rPr>
        <w:t>субсидии являются:</w:t>
      </w:r>
    </w:p>
    <w:p w:rsidR="00C56CD6" w:rsidRDefault="00C56CD6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 xml:space="preserve">осуществление деятельности </w:t>
      </w:r>
      <w:r w:rsidR="00C7779C">
        <w:rPr>
          <w:color w:val="000000" w:themeColor="text1"/>
          <w:sz w:val="28"/>
          <w:szCs w:val="28"/>
        </w:rPr>
        <w:t>юридического лица</w:t>
      </w:r>
      <w:r w:rsidR="00C7779C" w:rsidRPr="00C56CD6">
        <w:rPr>
          <w:color w:val="000000" w:themeColor="text1"/>
          <w:sz w:val="28"/>
          <w:szCs w:val="28"/>
        </w:rPr>
        <w:t xml:space="preserve"> </w:t>
      </w:r>
      <w:r w:rsidRPr="00C56CD6">
        <w:rPr>
          <w:color w:val="000000" w:themeColor="text1"/>
          <w:sz w:val="28"/>
          <w:szCs w:val="28"/>
        </w:rPr>
        <w:t>на территории Республики Татарстан;</w:t>
      </w:r>
    </w:p>
    <w:p w:rsidR="00C56CD6" w:rsidRPr="0024074C" w:rsidRDefault="00C56CD6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4074C">
        <w:rPr>
          <w:color w:val="000000" w:themeColor="text1"/>
          <w:sz w:val="28"/>
          <w:szCs w:val="28"/>
        </w:rPr>
        <w:t xml:space="preserve">учредителем (одним из учредителей) </w:t>
      </w:r>
      <w:r w:rsidR="00C7779C" w:rsidRPr="0024074C">
        <w:rPr>
          <w:color w:val="000000" w:themeColor="text1"/>
          <w:sz w:val="28"/>
          <w:szCs w:val="28"/>
        </w:rPr>
        <w:t xml:space="preserve">юридического лица </w:t>
      </w:r>
      <w:r w:rsidRPr="0024074C">
        <w:rPr>
          <w:color w:val="000000" w:themeColor="text1"/>
          <w:sz w:val="28"/>
          <w:szCs w:val="28"/>
        </w:rPr>
        <w:t>является Республика Татарстан;</w:t>
      </w:r>
    </w:p>
    <w:p w:rsidR="002618AE" w:rsidRDefault="00BA0290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24074C">
        <w:rPr>
          <w:color w:val="000000" w:themeColor="text1"/>
          <w:sz w:val="28"/>
          <w:szCs w:val="28"/>
        </w:rPr>
        <w:t>направление</w:t>
      </w:r>
      <w:r w:rsidR="00C56CD6" w:rsidRPr="0024074C">
        <w:rPr>
          <w:color w:val="000000" w:themeColor="text1"/>
          <w:sz w:val="28"/>
          <w:szCs w:val="28"/>
        </w:rPr>
        <w:t xml:space="preserve"> уставной деятельности </w:t>
      </w:r>
      <w:r w:rsidR="00C7779C" w:rsidRPr="0024074C">
        <w:rPr>
          <w:color w:val="000000" w:themeColor="text1"/>
          <w:sz w:val="28"/>
          <w:szCs w:val="28"/>
        </w:rPr>
        <w:t xml:space="preserve">юридического лица </w:t>
      </w:r>
      <w:r w:rsidR="00C56CD6" w:rsidRPr="0024074C">
        <w:rPr>
          <w:color w:val="000000" w:themeColor="text1"/>
          <w:sz w:val="28"/>
          <w:szCs w:val="28"/>
        </w:rPr>
        <w:t>является инвестирование и строительство</w:t>
      </w:r>
      <w:r w:rsidR="002618AE" w:rsidRPr="0024074C">
        <w:rPr>
          <w:color w:val="000000" w:themeColor="text1"/>
          <w:sz w:val="28"/>
          <w:szCs w:val="28"/>
        </w:rPr>
        <w:t xml:space="preserve"> жилых домов, жилых </w:t>
      </w:r>
      <w:r w:rsidR="00C56CD6" w:rsidRPr="0024074C">
        <w:rPr>
          <w:color w:val="000000" w:themeColor="text1"/>
          <w:sz w:val="28"/>
          <w:szCs w:val="28"/>
        </w:rPr>
        <w:t>комплексов, приобретение, реализац</w:t>
      </w:r>
      <w:r w:rsidR="002618AE" w:rsidRPr="0024074C">
        <w:rPr>
          <w:color w:val="000000" w:themeColor="text1"/>
          <w:sz w:val="28"/>
          <w:szCs w:val="28"/>
        </w:rPr>
        <w:t>ия, а также реконструкция жилья.</w:t>
      </w:r>
    </w:p>
    <w:p w:rsidR="00535168" w:rsidRDefault="00C56CD6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7779C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F8104A">
        <w:rPr>
          <w:color w:val="000000" w:themeColor="text1"/>
          <w:sz w:val="28"/>
          <w:szCs w:val="28"/>
        </w:rPr>
        <w:t> </w:t>
      </w:r>
      <w:r w:rsidR="00535168" w:rsidRPr="00C56CD6">
        <w:rPr>
          <w:rFonts w:ascii="Times New Roman" w:hAnsi="Times New Roman"/>
          <w:color w:val="000000" w:themeColor="text1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</w:t>
      </w:r>
      <w:r w:rsidR="00BA02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0290" w:rsidRPr="00C56CD6">
        <w:rPr>
          <w:rFonts w:ascii="Times New Roman" w:hAnsi="Times New Roman"/>
          <w:color w:val="000000" w:themeColor="text1"/>
          <w:sz w:val="28"/>
          <w:szCs w:val="28"/>
        </w:rPr>
        <w:t xml:space="preserve">(далее – единый портал) </w:t>
      </w:r>
      <w:r w:rsidR="00BA0290">
        <w:rPr>
          <w:rFonts w:ascii="Times New Roman" w:hAnsi="Times New Roman"/>
          <w:color w:val="000000" w:themeColor="text1"/>
          <w:sz w:val="28"/>
          <w:szCs w:val="28"/>
        </w:rPr>
        <w:t>в разделе «Бюджет»</w:t>
      </w:r>
      <w:r w:rsidR="00535168" w:rsidRPr="00C56CD6">
        <w:rPr>
          <w:rFonts w:ascii="Times New Roman" w:hAnsi="Times New Roman"/>
          <w:color w:val="000000" w:themeColor="text1"/>
          <w:sz w:val="28"/>
          <w:szCs w:val="28"/>
        </w:rPr>
        <w:t xml:space="preserve"> при формировании проекта закона Республики Татарстан о бюджете Республики Татарстан</w:t>
      </w:r>
      <w:r w:rsidR="00535168" w:rsidRPr="00C56CD6">
        <w:rPr>
          <w:rFonts w:ascii="Times New Roman" w:hAnsi="Times New Roman"/>
          <w:sz w:val="28"/>
          <w:szCs w:val="28"/>
        </w:rPr>
        <w:t xml:space="preserve"> </w:t>
      </w:r>
      <w:r w:rsidR="00535168" w:rsidRPr="00C56CD6">
        <w:rPr>
          <w:rFonts w:ascii="Times New Roman" w:hAnsi="Times New Roman"/>
          <w:color w:val="000000" w:themeColor="text1"/>
          <w:sz w:val="28"/>
          <w:szCs w:val="28"/>
        </w:rPr>
        <w:t>на соответствующий финансовый год и плановый период (проекта закона Республики Татарстан о внесении изменений в закон о бюджете Республики Татарстан на соответствующий финансовый год и плановый период).</w:t>
      </w:r>
    </w:p>
    <w:p w:rsidR="00C56CD6" w:rsidRDefault="00F8104A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2618AE">
        <w:rPr>
          <w:rFonts w:ascii="Times New Roman" w:hAnsi="Times New Roman"/>
          <w:sz w:val="28"/>
          <w:szCs w:val="28"/>
        </w:rPr>
        <w:t xml:space="preserve">Объявление о проведении отбора размещается на едином портале и на официальном сайте Министерства в информационно-телекоммуникационной сети «Интернет», не позднее </w:t>
      </w:r>
      <w:r w:rsidR="002618AE" w:rsidRPr="002618AE">
        <w:rPr>
          <w:rFonts w:ascii="Times New Roman" w:hAnsi="Times New Roman"/>
          <w:sz w:val="28"/>
          <w:szCs w:val="28"/>
        </w:rPr>
        <w:t xml:space="preserve">чем за </w:t>
      </w:r>
      <w:r w:rsidR="00BA0290">
        <w:rPr>
          <w:rFonts w:ascii="Times New Roman" w:hAnsi="Times New Roman"/>
          <w:sz w:val="28"/>
          <w:szCs w:val="28"/>
        </w:rPr>
        <w:t>пять</w:t>
      </w:r>
      <w:r w:rsidR="002618AE" w:rsidRPr="002618AE">
        <w:rPr>
          <w:rFonts w:ascii="Times New Roman" w:hAnsi="Times New Roman"/>
          <w:sz w:val="28"/>
          <w:szCs w:val="28"/>
        </w:rPr>
        <w:t xml:space="preserve"> рабочих дн</w:t>
      </w:r>
      <w:r w:rsidR="00BA0290">
        <w:rPr>
          <w:rFonts w:ascii="Times New Roman" w:hAnsi="Times New Roman"/>
          <w:sz w:val="28"/>
          <w:szCs w:val="28"/>
        </w:rPr>
        <w:t>ей</w:t>
      </w:r>
      <w:r w:rsidR="002618AE" w:rsidRPr="002618AE">
        <w:rPr>
          <w:rFonts w:ascii="Times New Roman" w:hAnsi="Times New Roman"/>
          <w:sz w:val="28"/>
          <w:szCs w:val="28"/>
        </w:rPr>
        <w:t xml:space="preserve"> до дня начала приема заявок</w:t>
      </w:r>
      <w:r w:rsidR="002618AE">
        <w:rPr>
          <w:rFonts w:ascii="Times New Roman" w:hAnsi="Times New Roman"/>
          <w:sz w:val="28"/>
          <w:szCs w:val="28"/>
        </w:rPr>
        <w:t>.</w:t>
      </w:r>
    </w:p>
    <w:p w:rsidR="002618AE" w:rsidRDefault="00535168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8104A">
        <w:rPr>
          <w:rFonts w:ascii="Times New Roman" w:hAnsi="Times New Roman"/>
          <w:sz w:val="28"/>
          <w:szCs w:val="28"/>
        </w:rPr>
        <w:t>. </w:t>
      </w:r>
      <w:r w:rsidR="002618AE" w:rsidRPr="00006884">
        <w:rPr>
          <w:rFonts w:ascii="Times New Roman" w:hAnsi="Times New Roman"/>
          <w:sz w:val="28"/>
          <w:szCs w:val="28"/>
        </w:rPr>
        <w:t>Объявление о проведении отбора</w:t>
      </w:r>
      <w:r w:rsidR="002618AE">
        <w:rPr>
          <w:rFonts w:ascii="Times New Roman" w:hAnsi="Times New Roman"/>
          <w:sz w:val="28"/>
          <w:szCs w:val="28"/>
        </w:rPr>
        <w:t xml:space="preserve"> содержит следующую информацию:</w:t>
      </w:r>
    </w:p>
    <w:p w:rsidR="002618AE" w:rsidRDefault="002618AE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8AE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и</w:t>
      </w:r>
      <w:r w:rsidRPr="002618AE">
        <w:rPr>
          <w:rFonts w:ascii="Times New Roman" w:hAnsi="Times New Roman"/>
          <w:sz w:val="28"/>
          <w:szCs w:val="28"/>
        </w:rPr>
        <w:t xml:space="preserve"> проведения отбора (дат</w:t>
      </w:r>
      <w:r>
        <w:rPr>
          <w:rFonts w:ascii="Times New Roman" w:hAnsi="Times New Roman"/>
          <w:sz w:val="28"/>
          <w:szCs w:val="28"/>
        </w:rPr>
        <w:t>у</w:t>
      </w:r>
      <w:r w:rsidRPr="002618AE">
        <w:rPr>
          <w:rFonts w:ascii="Times New Roman" w:hAnsi="Times New Roman"/>
          <w:sz w:val="28"/>
          <w:szCs w:val="28"/>
        </w:rPr>
        <w:t xml:space="preserve"> и врем</w:t>
      </w:r>
      <w:r>
        <w:rPr>
          <w:rFonts w:ascii="Times New Roman" w:hAnsi="Times New Roman"/>
          <w:sz w:val="28"/>
          <w:szCs w:val="28"/>
        </w:rPr>
        <w:t>я</w:t>
      </w:r>
      <w:r w:rsidRPr="002618AE">
        <w:rPr>
          <w:rFonts w:ascii="Times New Roman" w:hAnsi="Times New Roman"/>
          <w:sz w:val="28"/>
          <w:szCs w:val="28"/>
        </w:rPr>
        <w:t xml:space="preserve"> начала (окончания) подачи (приема) заявок </w:t>
      </w:r>
      <w:r w:rsidR="00C7779C">
        <w:rPr>
          <w:rFonts w:ascii="Times New Roman" w:hAnsi="Times New Roman"/>
          <w:color w:val="000000" w:themeColor="text1"/>
          <w:sz w:val="28"/>
          <w:szCs w:val="28"/>
        </w:rPr>
        <w:t>участниками отбора</w:t>
      </w:r>
      <w:r w:rsidRPr="002618AE">
        <w:rPr>
          <w:rFonts w:ascii="Times New Roman" w:hAnsi="Times New Roman"/>
          <w:sz w:val="28"/>
          <w:szCs w:val="28"/>
        </w:rPr>
        <w:t>), которые не могут быть меньше 30 календарных дней, следующих за днем размещения объявления о проведении отбора;</w:t>
      </w:r>
    </w:p>
    <w:p w:rsidR="002618AE" w:rsidRDefault="002618AE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наименование, место нахождения, почтовый </w:t>
      </w:r>
      <w:r w:rsidRPr="00DE0ABF">
        <w:rPr>
          <w:rFonts w:ascii="Times New Roman" w:hAnsi="Times New Roman"/>
          <w:sz w:val="28"/>
          <w:szCs w:val="28"/>
        </w:rPr>
        <w:t>адрес, адрес электронный почты Министерства или иной организации, проводящей в соответствии с правовым актом отбор</w:t>
      </w:r>
      <w:r>
        <w:rPr>
          <w:rFonts w:ascii="Times New Roman" w:hAnsi="Times New Roman"/>
          <w:sz w:val="28"/>
          <w:szCs w:val="28"/>
        </w:rPr>
        <w:t>;</w:t>
      </w:r>
    </w:p>
    <w:p w:rsidR="002618AE" w:rsidRDefault="002618AE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цели предоставления субсидии, а также результаты предоставления субсидии в соответствии с пунктом 3 настоящего Порядка;</w:t>
      </w:r>
    </w:p>
    <w:p w:rsidR="002618AE" w:rsidRDefault="0020253D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доменное имя и (или) сетевой адрес, и (или) указатели</w:t>
      </w:r>
      <w:r w:rsidR="002618AE">
        <w:rPr>
          <w:rFonts w:ascii="Times New Roman" w:hAnsi="Times New Roman"/>
          <w:sz w:val="28"/>
          <w:szCs w:val="28"/>
        </w:rPr>
        <w:t xml:space="preserve"> страниц сайта в информационно</w:t>
      </w:r>
      <w:r w:rsidR="002618AE" w:rsidRPr="00C53E14">
        <w:rPr>
          <w:rFonts w:ascii="Times New Roman" w:hAnsi="Times New Roman"/>
          <w:sz w:val="28"/>
          <w:szCs w:val="28"/>
        </w:rPr>
        <w:t>-телекоммуникационной сети «Интернет»</w:t>
      </w:r>
      <w:r w:rsidR="002618AE">
        <w:rPr>
          <w:rFonts w:ascii="Times New Roman" w:hAnsi="Times New Roman"/>
          <w:sz w:val="28"/>
          <w:szCs w:val="28"/>
        </w:rPr>
        <w:t>, на котором обеспечивается проведение отбора;</w:t>
      </w:r>
    </w:p>
    <w:p w:rsidR="002618AE" w:rsidRDefault="002618AE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ABF">
        <w:rPr>
          <w:rFonts w:ascii="Times New Roman" w:hAnsi="Times New Roman"/>
          <w:sz w:val="28"/>
          <w:szCs w:val="28"/>
        </w:rPr>
        <w:t xml:space="preserve">требования к </w:t>
      </w:r>
      <w:r w:rsidR="00C7779C">
        <w:rPr>
          <w:rFonts w:ascii="Times New Roman" w:hAnsi="Times New Roman"/>
          <w:sz w:val="28"/>
          <w:szCs w:val="28"/>
        </w:rPr>
        <w:t>участникам отбора</w:t>
      </w:r>
      <w:r w:rsidR="00C7779C" w:rsidRPr="00C7779C">
        <w:rPr>
          <w:rFonts w:ascii="Times New Roman" w:hAnsi="Times New Roman"/>
          <w:sz w:val="28"/>
          <w:szCs w:val="28"/>
        </w:rPr>
        <w:t xml:space="preserve"> </w:t>
      </w:r>
      <w:r w:rsidR="00960A7E" w:rsidRPr="00535168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535168" w:rsidRPr="00535168">
        <w:rPr>
          <w:rFonts w:ascii="Times New Roman" w:hAnsi="Times New Roman"/>
          <w:sz w:val="28"/>
          <w:szCs w:val="28"/>
        </w:rPr>
        <w:t xml:space="preserve">9 </w:t>
      </w:r>
      <w:r w:rsidR="00960A7E" w:rsidRPr="00535168">
        <w:rPr>
          <w:rFonts w:ascii="Times New Roman" w:hAnsi="Times New Roman"/>
          <w:sz w:val="28"/>
          <w:szCs w:val="28"/>
        </w:rPr>
        <w:t>настоящего Порядка</w:t>
      </w:r>
      <w:r w:rsidR="00960A7E">
        <w:rPr>
          <w:rFonts w:ascii="Times New Roman" w:hAnsi="Times New Roman"/>
          <w:sz w:val="28"/>
          <w:szCs w:val="28"/>
        </w:rPr>
        <w:t xml:space="preserve"> </w:t>
      </w:r>
      <w:r w:rsidRPr="00DE0ABF">
        <w:rPr>
          <w:rFonts w:ascii="Times New Roman" w:hAnsi="Times New Roman"/>
          <w:sz w:val="28"/>
          <w:szCs w:val="28"/>
        </w:rPr>
        <w:t>и перечень документов, представляемых участниками отбора для подтверждения их соответствия указанным требованиям</w:t>
      </w:r>
      <w:r w:rsidR="00C36F88">
        <w:rPr>
          <w:rFonts w:ascii="Times New Roman" w:hAnsi="Times New Roman"/>
          <w:sz w:val="28"/>
          <w:szCs w:val="28"/>
        </w:rPr>
        <w:t xml:space="preserve">, </w:t>
      </w:r>
      <w:r w:rsidR="00C36F88" w:rsidRPr="00535168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C36F88">
        <w:rPr>
          <w:rFonts w:ascii="Times New Roman" w:hAnsi="Times New Roman"/>
          <w:sz w:val="28"/>
          <w:szCs w:val="28"/>
        </w:rPr>
        <w:t>10</w:t>
      </w:r>
      <w:r w:rsidR="00C36F88" w:rsidRPr="00535168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960A7E">
        <w:rPr>
          <w:rFonts w:ascii="Times New Roman" w:hAnsi="Times New Roman"/>
          <w:sz w:val="28"/>
          <w:szCs w:val="28"/>
        </w:rPr>
        <w:t>;</w:t>
      </w:r>
    </w:p>
    <w:p w:rsidR="00E9487F" w:rsidRPr="00E9487F" w:rsidRDefault="00E9487F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</w:t>
      </w:r>
      <w:r w:rsidR="00C7779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ачи заявок участниками отбора и требования, пре</w:t>
      </w:r>
      <w:r w:rsidR="00C7779C">
        <w:rPr>
          <w:rFonts w:ascii="Times New Roman" w:hAnsi="Times New Roman"/>
          <w:sz w:val="28"/>
          <w:szCs w:val="28"/>
        </w:rPr>
        <w:t>дъявляемые к форме и содержанию заявок, подаваемых участниками отбора;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поряд</w:t>
      </w:r>
      <w:r w:rsidR="00121862">
        <w:rPr>
          <w:color w:val="000000" w:themeColor="text1"/>
          <w:sz w:val="28"/>
          <w:szCs w:val="28"/>
        </w:rPr>
        <w:t>ок</w:t>
      </w:r>
      <w:r w:rsidRPr="00C56CD6">
        <w:rPr>
          <w:color w:val="000000" w:themeColor="text1"/>
          <w:sz w:val="28"/>
          <w:szCs w:val="28"/>
        </w:rPr>
        <w:t xml:space="preserve"> отзыва заявок </w:t>
      </w:r>
      <w:r w:rsidR="00C7779C" w:rsidRPr="00121862">
        <w:rPr>
          <w:color w:val="000000" w:themeColor="text1"/>
          <w:sz w:val="28"/>
          <w:szCs w:val="28"/>
        </w:rPr>
        <w:t>участниками отбора</w:t>
      </w:r>
      <w:r w:rsidRPr="00C56CD6">
        <w:rPr>
          <w:color w:val="000000" w:themeColor="text1"/>
          <w:sz w:val="28"/>
          <w:szCs w:val="28"/>
        </w:rPr>
        <w:t>, поряд</w:t>
      </w:r>
      <w:r w:rsidR="00121862">
        <w:rPr>
          <w:color w:val="000000" w:themeColor="text1"/>
          <w:sz w:val="28"/>
          <w:szCs w:val="28"/>
        </w:rPr>
        <w:t>ок</w:t>
      </w:r>
      <w:r w:rsidRPr="00C56CD6">
        <w:rPr>
          <w:color w:val="000000" w:themeColor="text1"/>
          <w:sz w:val="28"/>
          <w:szCs w:val="28"/>
        </w:rPr>
        <w:t xml:space="preserve"> возврата заявок </w:t>
      </w:r>
      <w:r w:rsidR="00C7779C" w:rsidRPr="00121862">
        <w:rPr>
          <w:color w:val="000000" w:themeColor="text1"/>
          <w:sz w:val="28"/>
          <w:szCs w:val="28"/>
        </w:rPr>
        <w:t>участниками отбора</w:t>
      </w:r>
      <w:r w:rsidRPr="00C56CD6">
        <w:rPr>
          <w:color w:val="000000" w:themeColor="text1"/>
          <w:sz w:val="28"/>
          <w:szCs w:val="28"/>
        </w:rPr>
        <w:t xml:space="preserve">, определяющего в том числе основания для возврата заявок </w:t>
      </w:r>
      <w:r w:rsidR="00121862" w:rsidRPr="00121862">
        <w:rPr>
          <w:color w:val="000000" w:themeColor="text1"/>
          <w:sz w:val="28"/>
          <w:szCs w:val="28"/>
        </w:rPr>
        <w:t>участниками отбора</w:t>
      </w:r>
      <w:r w:rsidRPr="00C56CD6">
        <w:rPr>
          <w:color w:val="000000" w:themeColor="text1"/>
          <w:sz w:val="28"/>
          <w:szCs w:val="28"/>
        </w:rPr>
        <w:t>, поряд</w:t>
      </w:r>
      <w:r w:rsidR="00121862">
        <w:rPr>
          <w:color w:val="000000" w:themeColor="text1"/>
          <w:sz w:val="28"/>
          <w:szCs w:val="28"/>
        </w:rPr>
        <w:t>ок</w:t>
      </w:r>
      <w:r w:rsidRPr="00C56CD6">
        <w:rPr>
          <w:color w:val="000000" w:themeColor="text1"/>
          <w:sz w:val="28"/>
          <w:szCs w:val="28"/>
        </w:rPr>
        <w:t xml:space="preserve"> внесения изменений в заявки </w:t>
      </w:r>
      <w:r w:rsidR="00121862" w:rsidRPr="00121862">
        <w:rPr>
          <w:color w:val="000000" w:themeColor="text1"/>
          <w:sz w:val="28"/>
          <w:szCs w:val="28"/>
        </w:rPr>
        <w:t>участниками отбора</w:t>
      </w:r>
      <w:r w:rsidRPr="00C56CD6">
        <w:rPr>
          <w:color w:val="000000" w:themeColor="text1"/>
          <w:sz w:val="28"/>
          <w:szCs w:val="28"/>
        </w:rPr>
        <w:t>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правил</w:t>
      </w:r>
      <w:r w:rsidR="00121862" w:rsidRPr="00121862">
        <w:rPr>
          <w:color w:val="000000" w:themeColor="text1"/>
          <w:sz w:val="28"/>
          <w:szCs w:val="28"/>
        </w:rPr>
        <w:t>а</w:t>
      </w:r>
      <w:r w:rsidRPr="00C56CD6">
        <w:rPr>
          <w:color w:val="000000" w:themeColor="text1"/>
          <w:sz w:val="28"/>
          <w:szCs w:val="28"/>
        </w:rPr>
        <w:t xml:space="preserve"> рассмотрения и оценки заявок </w:t>
      </w:r>
      <w:r w:rsidR="00121862" w:rsidRPr="00121862">
        <w:rPr>
          <w:color w:val="000000" w:themeColor="text1"/>
          <w:sz w:val="28"/>
          <w:szCs w:val="28"/>
        </w:rPr>
        <w:t xml:space="preserve">участников отбора </w:t>
      </w:r>
      <w:r w:rsidRPr="00C56CD6">
        <w:rPr>
          <w:color w:val="000000" w:themeColor="text1"/>
          <w:sz w:val="28"/>
          <w:szCs w:val="28"/>
        </w:rPr>
        <w:t>в соответствии с настоящим Порядком;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поряд</w:t>
      </w:r>
      <w:r w:rsidR="00121862">
        <w:rPr>
          <w:color w:val="000000" w:themeColor="text1"/>
          <w:sz w:val="28"/>
          <w:szCs w:val="28"/>
        </w:rPr>
        <w:t>ок</w:t>
      </w:r>
      <w:r w:rsidRPr="00C56CD6">
        <w:rPr>
          <w:color w:val="000000" w:themeColor="text1"/>
          <w:sz w:val="28"/>
          <w:szCs w:val="28"/>
        </w:rPr>
        <w:t xml:space="preserve"> предоставления </w:t>
      </w:r>
      <w:r w:rsidR="00121862" w:rsidRPr="00121862">
        <w:rPr>
          <w:color w:val="000000" w:themeColor="text1"/>
          <w:sz w:val="28"/>
          <w:szCs w:val="28"/>
        </w:rPr>
        <w:t xml:space="preserve">участникам отбора </w:t>
      </w:r>
      <w:r w:rsidRPr="00C56CD6">
        <w:rPr>
          <w:color w:val="000000" w:themeColor="text1"/>
          <w:sz w:val="28"/>
          <w:szCs w:val="28"/>
        </w:rPr>
        <w:t>разъяснений положений объявления о проведении отбора, дат</w:t>
      </w:r>
      <w:r w:rsidR="00121862">
        <w:rPr>
          <w:color w:val="000000" w:themeColor="text1"/>
          <w:sz w:val="28"/>
          <w:szCs w:val="28"/>
        </w:rPr>
        <w:t>у</w:t>
      </w:r>
      <w:r w:rsidRPr="00C56CD6">
        <w:rPr>
          <w:color w:val="000000" w:themeColor="text1"/>
          <w:sz w:val="28"/>
          <w:szCs w:val="28"/>
        </w:rPr>
        <w:t xml:space="preserve"> начала и окончания срока такого предоставления;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услови</w:t>
      </w:r>
      <w:r w:rsidR="00121862" w:rsidRPr="00121862">
        <w:rPr>
          <w:color w:val="000000" w:themeColor="text1"/>
          <w:sz w:val="28"/>
          <w:szCs w:val="28"/>
        </w:rPr>
        <w:t>я</w:t>
      </w:r>
      <w:r w:rsidRPr="00C56CD6">
        <w:rPr>
          <w:color w:val="000000" w:themeColor="text1"/>
          <w:sz w:val="28"/>
          <w:szCs w:val="28"/>
        </w:rPr>
        <w:t xml:space="preserve"> признания победителя отбора уклонившимся от заключения соглашения;</w:t>
      </w:r>
    </w:p>
    <w:p w:rsidR="00E9487F" w:rsidRPr="00C56CD6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дат</w:t>
      </w:r>
      <w:r w:rsidR="00121862" w:rsidRPr="00121862">
        <w:rPr>
          <w:color w:val="000000" w:themeColor="text1"/>
          <w:sz w:val="28"/>
          <w:szCs w:val="28"/>
        </w:rPr>
        <w:t>у</w:t>
      </w:r>
      <w:r w:rsidRPr="00C56CD6">
        <w:rPr>
          <w:color w:val="000000" w:themeColor="text1"/>
          <w:sz w:val="28"/>
          <w:szCs w:val="28"/>
        </w:rPr>
        <w:t xml:space="preserve"> размещения результатов отбора на едином портале и на официальном сайте</w:t>
      </w:r>
      <w:r w:rsidR="00121862" w:rsidRPr="00121862">
        <w:rPr>
          <w:color w:val="000000" w:themeColor="text1"/>
          <w:sz w:val="28"/>
          <w:szCs w:val="28"/>
        </w:rPr>
        <w:t xml:space="preserve"> Министерства</w:t>
      </w:r>
      <w:r w:rsidRPr="00C56CD6">
        <w:rPr>
          <w:color w:val="000000" w:themeColor="text1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</w:p>
    <w:p w:rsidR="00E9487F" w:rsidRDefault="00E9487F" w:rsidP="00696962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Сроки начала и окончания приема заявок утверждаются приказом Министерства.</w:t>
      </w:r>
    </w:p>
    <w:p w:rsidR="00121862" w:rsidRPr="003B6832" w:rsidRDefault="00535168" w:rsidP="0069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9</w:t>
      </w:r>
      <w:r w:rsidR="00121862">
        <w:rPr>
          <w:color w:val="000000" w:themeColor="text1"/>
          <w:sz w:val="28"/>
          <w:szCs w:val="28"/>
        </w:rPr>
        <w:t>.</w:t>
      </w:r>
      <w:r w:rsidR="00F8104A">
        <w:rPr>
          <w:color w:val="000000" w:themeColor="text1"/>
          <w:sz w:val="28"/>
          <w:szCs w:val="28"/>
        </w:rPr>
        <w:t> </w:t>
      </w:r>
      <w:r w:rsidR="009808C3">
        <w:rPr>
          <w:rFonts w:eastAsia="Calibri"/>
          <w:sz w:val="28"/>
          <w:szCs w:val="28"/>
          <w:lang w:eastAsia="en-US"/>
        </w:rPr>
        <w:t xml:space="preserve">Требование к участникам отбора, которым должен соответствовать участник отбора на первое число месяца, </w:t>
      </w:r>
      <w:r w:rsidR="009808C3" w:rsidRPr="003B6832">
        <w:rPr>
          <w:rFonts w:eastAsia="Calibri"/>
          <w:sz w:val="28"/>
          <w:szCs w:val="28"/>
          <w:lang w:eastAsia="en-US"/>
        </w:rPr>
        <w:t>предшествующего</w:t>
      </w:r>
      <w:r w:rsidR="00121862" w:rsidRPr="003B6832">
        <w:rPr>
          <w:rFonts w:eastAsia="Calibri"/>
          <w:sz w:val="28"/>
          <w:szCs w:val="28"/>
          <w:lang w:eastAsia="en-US"/>
        </w:rPr>
        <w:t xml:space="preserve"> месяцу, в котором планируется </w:t>
      </w:r>
      <w:r w:rsidR="009808C3">
        <w:rPr>
          <w:rFonts w:eastAsia="Calibri"/>
          <w:sz w:val="28"/>
          <w:szCs w:val="28"/>
          <w:lang w:eastAsia="en-US"/>
        </w:rPr>
        <w:t>проведение отбора:</w:t>
      </w:r>
    </w:p>
    <w:p w:rsidR="00121862" w:rsidRPr="003B6832" w:rsidRDefault="00121862" w:rsidP="006969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6832">
        <w:rPr>
          <w:rFonts w:eastAsia="Calibri"/>
          <w:sz w:val="28"/>
          <w:szCs w:val="28"/>
          <w:lang w:eastAsia="en-US"/>
        </w:rPr>
        <w:t xml:space="preserve">у </w:t>
      </w:r>
      <w:r w:rsidR="009808C3">
        <w:rPr>
          <w:rFonts w:eastAsia="Calibri"/>
          <w:sz w:val="28"/>
          <w:szCs w:val="28"/>
          <w:lang w:eastAsia="en-US"/>
        </w:rPr>
        <w:t>участника отбора</w:t>
      </w:r>
      <w:r w:rsidRPr="003B6832">
        <w:rPr>
          <w:rFonts w:eastAsia="Calibri"/>
          <w:sz w:val="28"/>
          <w:szCs w:val="28"/>
          <w:lang w:eastAsia="en-US"/>
        </w:rPr>
        <w:t xml:space="preserve">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1862" w:rsidRDefault="0012186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9808C3">
        <w:rPr>
          <w:rFonts w:eastAsia="Calibri"/>
          <w:sz w:val="28"/>
          <w:szCs w:val="28"/>
          <w:lang w:eastAsia="en-US"/>
        </w:rPr>
        <w:t>участника отбора</w:t>
      </w:r>
      <w:r w:rsidR="009808C3" w:rsidRPr="003B683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иная просроченная </w:t>
      </w:r>
      <w:r w:rsidR="009808C3">
        <w:rPr>
          <w:sz w:val="28"/>
          <w:szCs w:val="28"/>
        </w:rPr>
        <w:t xml:space="preserve">(неурегулированная) </w:t>
      </w:r>
      <w:r>
        <w:rPr>
          <w:sz w:val="28"/>
          <w:szCs w:val="28"/>
        </w:rPr>
        <w:t>задолженность перед бюджетом Республики Татарстан;</w:t>
      </w:r>
    </w:p>
    <w:p w:rsidR="009808C3" w:rsidRDefault="009808C3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участник отбора</w:t>
      </w:r>
      <w:r w:rsidRPr="003B6832">
        <w:rPr>
          <w:rFonts w:eastAsia="Calibri"/>
          <w:sz w:val="28"/>
          <w:szCs w:val="28"/>
          <w:lang w:eastAsia="en-US"/>
        </w:rPr>
        <w:t xml:space="preserve"> </w:t>
      </w:r>
      <w:r w:rsidR="00121862">
        <w:rPr>
          <w:sz w:val="28"/>
          <w:szCs w:val="28"/>
        </w:rPr>
        <w:t>не находится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547F18" w:rsidRDefault="00547F18" w:rsidP="006969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>
        <w:rPr>
          <w:sz w:val="28"/>
          <w:szCs w:val="28"/>
        </w:rPr>
        <w:lastRenderedPageBreak/>
        <w:t>органа, лице, исполняющем функции единоличного исполнительного органа, или главном бухгалтере участника отбора, являющегося юридическим лицом</w:t>
      </w:r>
      <w:r w:rsidR="00C36F88">
        <w:rPr>
          <w:sz w:val="28"/>
          <w:szCs w:val="28"/>
        </w:rPr>
        <w:t>;</w:t>
      </w:r>
    </w:p>
    <w:p w:rsidR="00121862" w:rsidRDefault="009808C3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участник отбора</w:t>
      </w:r>
      <w:r w:rsidRPr="003B6832">
        <w:rPr>
          <w:rFonts w:eastAsia="Calibri"/>
          <w:sz w:val="28"/>
          <w:szCs w:val="28"/>
          <w:lang w:eastAsia="en-US"/>
        </w:rPr>
        <w:t xml:space="preserve"> </w:t>
      </w:r>
      <w:r w:rsidR="00121862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</w:t>
      </w:r>
      <w:r>
        <w:rPr>
          <w:sz w:val="28"/>
          <w:szCs w:val="28"/>
        </w:rPr>
        <w:t>енн</w:t>
      </w:r>
      <w:r w:rsidR="00121862">
        <w:rPr>
          <w:sz w:val="28"/>
          <w:szCs w:val="28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</w:t>
      </w:r>
      <w:r>
        <w:rPr>
          <w:sz w:val="28"/>
          <w:szCs w:val="28"/>
        </w:rPr>
        <w:t xml:space="preserve">нсовых операций (офшорные зоны), </w:t>
      </w:r>
      <w:r w:rsidR="00121862">
        <w:rPr>
          <w:sz w:val="28"/>
          <w:szCs w:val="28"/>
        </w:rPr>
        <w:t>в совокупности превышает 50 процентов;</w:t>
      </w:r>
    </w:p>
    <w:p w:rsidR="00121862" w:rsidRDefault="009808C3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участник отбора</w:t>
      </w:r>
      <w:r w:rsidRPr="003B6832">
        <w:rPr>
          <w:rFonts w:eastAsia="Calibri"/>
          <w:sz w:val="28"/>
          <w:szCs w:val="28"/>
          <w:lang w:eastAsia="en-US"/>
        </w:rPr>
        <w:t xml:space="preserve"> </w:t>
      </w:r>
      <w:r w:rsidR="00121862">
        <w:rPr>
          <w:sz w:val="28"/>
          <w:szCs w:val="28"/>
        </w:rPr>
        <w:t xml:space="preserve">не получал средства из бюджета Республики Татарстан в соответствии с иными нормативными правовыми актами на цели, указанные в </w:t>
      </w:r>
      <w:hyperlink r:id="rId9" w:history="1">
        <w:r w:rsidR="00121862" w:rsidRPr="00C36F88">
          <w:rPr>
            <w:sz w:val="28"/>
            <w:szCs w:val="28"/>
          </w:rPr>
          <w:t xml:space="preserve">пункте </w:t>
        </w:r>
        <w:r w:rsidR="00FB1C51" w:rsidRPr="00C36F88">
          <w:rPr>
            <w:sz w:val="28"/>
            <w:szCs w:val="28"/>
          </w:rPr>
          <w:t>3</w:t>
        </w:r>
      </w:hyperlink>
      <w:r w:rsidR="00121862" w:rsidRPr="00C36F88">
        <w:rPr>
          <w:sz w:val="28"/>
          <w:szCs w:val="28"/>
        </w:rPr>
        <w:t xml:space="preserve"> н</w:t>
      </w:r>
      <w:r w:rsidR="00121862">
        <w:rPr>
          <w:sz w:val="28"/>
          <w:szCs w:val="28"/>
        </w:rPr>
        <w:t>астоящего Порядка, в текущем финансовом году;</w:t>
      </w:r>
    </w:p>
    <w:p w:rsidR="00121862" w:rsidRDefault="0012186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получатель субсидии</w:t>
      </w:r>
      <w:r w:rsidRPr="003B6832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не допускал нецелевого и (или) неэффективного использования предоставленных средств</w:t>
      </w:r>
      <w:r w:rsidR="00C36F88" w:rsidRPr="00C36F88">
        <w:rPr>
          <w:sz w:val="28"/>
          <w:szCs w:val="28"/>
        </w:rPr>
        <w:t xml:space="preserve"> </w:t>
      </w:r>
      <w:r w:rsidR="00C36F88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>.</w:t>
      </w:r>
    </w:p>
    <w:p w:rsidR="009808C3" w:rsidRDefault="00535168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104A">
        <w:rPr>
          <w:sz w:val="28"/>
          <w:szCs w:val="28"/>
        </w:rPr>
        <w:t>. </w:t>
      </w:r>
      <w:r w:rsidR="00672A97">
        <w:rPr>
          <w:sz w:val="28"/>
          <w:szCs w:val="28"/>
        </w:rPr>
        <w:t>Требования, предъявляемые к форме и содержанию заявок,</w:t>
      </w:r>
      <w:r w:rsidR="0020253D">
        <w:rPr>
          <w:sz w:val="28"/>
          <w:szCs w:val="28"/>
        </w:rPr>
        <w:t xml:space="preserve"> подаваемых участниками отбора</w:t>
      </w:r>
      <w:r w:rsidR="00C36F88">
        <w:rPr>
          <w:sz w:val="28"/>
          <w:szCs w:val="28"/>
        </w:rPr>
        <w:t>,</w:t>
      </w:r>
      <w:r w:rsidR="0020253D">
        <w:rPr>
          <w:sz w:val="28"/>
          <w:szCs w:val="28"/>
        </w:rPr>
        <w:t xml:space="preserve"> </w:t>
      </w:r>
      <w:r w:rsidR="00672A97">
        <w:rPr>
          <w:sz w:val="28"/>
          <w:szCs w:val="28"/>
        </w:rPr>
        <w:t>включают:</w:t>
      </w:r>
    </w:p>
    <w:p w:rsidR="00672A97" w:rsidRPr="00C56CD6" w:rsidRDefault="00672A97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</w:t>
      </w:r>
      <w:r w:rsidRPr="00672A97">
        <w:rPr>
          <w:color w:val="000000" w:themeColor="text1"/>
          <w:sz w:val="28"/>
          <w:szCs w:val="28"/>
        </w:rPr>
        <w:t>б участнике отбора</w:t>
      </w:r>
      <w:r w:rsidRPr="00C56CD6">
        <w:rPr>
          <w:color w:val="000000" w:themeColor="text1"/>
          <w:sz w:val="28"/>
          <w:szCs w:val="28"/>
        </w:rPr>
        <w:t xml:space="preserve">, о подаваемой </w:t>
      </w:r>
      <w:r w:rsidRPr="00672A97">
        <w:rPr>
          <w:color w:val="000000" w:themeColor="text1"/>
          <w:sz w:val="28"/>
          <w:szCs w:val="28"/>
        </w:rPr>
        <w:t>участником отбора</w:t>
      </w:r>
      <w:r w:rsidRPr="00C56CD6">
        <w:rPr>
          <w:color w:val="000000" w:themeColor="text1"/>
          <w:sz w:val="28"/>
          <w:szCs w:val="28"/>
        </w:rPr>
        <w:t xml:space="preserve"> заявке, иной информации о</w:t>
      </w:r>
      <w:r w:rsidRPr="00672A97">
        <w:rPr>
          <w:color w:val="000000" w:themeColor="text1"/>
          <w:sz w:val="28"/>
          <w:szCs w:val="28"/>
        </w:rPr>
        <w:t>б участнике отбора</w:t>
      </w:r>
      <w:r w:rsidRPr="00C56CD6">
        <w:rPr>
          <w:color w:val="000000" w:themeColor="text1"/>
          <w:sz w:val="28"/>
          <w:szCs w:val="28"/>
        </w:rPr>
        <w:t xml:space="preserve">, связанной с </w:t>
      </w:r>
      <w:r w:rsidRPr="00672A97">
        <w:rPr>
          <w:color w:val="000000" w:themeColor="text1"/>
          <w:sz w:val="28"/>
          <w:szCs w:val="28"/>
        </w:rPr>
        <w:t>соответствующим</w:t>
      </w:r>
      <w:r w:rsidRPr="00C56CD6">
        <w:rPr>
          <w:color w:val="000000" w:themeColor="text1"/>
          <w:sz w:val="28"/>
          <w:szCs w:val="28"/>
        </w:rPr>
        <w:t xml:space="preserve"> отбор</w:t>
      </w:r>
      <w:r w:rsidRPr="00672A97">
        <w:rPr>
          <w:color w:val="000000" w:themeColor="text1"/>
          <w:sz w:val="28"/>
          <w:szCs w:val="28"/>
        </w:rPr>
        <w:t>ом</w:t>
      </w:r>
      <w:r w:rsidRPr="00C56CD6">
        <w:rPr>
          <w:color w:val="000000" w:themeColor="text1"/>
          <w:sz w:val="28"/>
          <w:szCs w:val="28"/>
        </w:rPr>
        <w:t>;</w:t>
      </w:r>
    </w:p>
    <w:p w:rsidR="00672A97" w:rsidRPr="00C56CD6" w:rsidRDefault="00672A97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C56CD6">
        <w:rPr>
          <w:color w:val="000000" w:themeColor="text1"/>
          <w:sz w:val="28"/>
          <w:szCs w:val="28"/>
        </w:rPr>
        <w:t xml:space="preserve">в случае если документы в составе заявки содержат персональные данные физических лиц – согласие на обработку Министерством персональных данных указанных лиц; </w:t>
      </w:r>
    </w:p>
    <w:p w:rsidR="00672A97" w:rsidRDefault="00672A97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платежных документов, подтверждающие затраты по оформлению </w:t>
      </w:r>
      <w:r w:rsidR="007D7543">
        <w:rPr>
          <w:sz w:val="28"/>
          <w:szCs w:val="28"/>
        </w:rPr>
        <w:t xml:space="preserve">государственной регистрации </w:t>
      </w:r>
      <w:r>
        <w:rPr>
          <w:sz w:val="28"/>
          <w:szCs w:val="28"/>
        </w:rPr>
        <w:t xml:space="preserve">права собственности </w:t>
      </w:r>
      <w:r w:rsidR="00C36F88" w:rsidRPr="00C36F88">
        <w:rPr>
          <w:sz w:val="28"/>
          <w:szCs w:val="28"/>
        </w:rPr>
        <w:t>на жилые помещения</w:t>
      </w:r>
      <w:r w:rsidRPr="00C36F88">
        <w:rPr>
          <w:sz w:val="28"/>
          <w:szCs w:val="28"/>
        </w:rPr>
        <w:t>, заверенные уполномоченным должностным лицом и скрепленные печатью кредитной организации;</w:t>
      </w:r>
    </w:p>
    <w:p w:rsidR="00672A97" w:rsidRDefault="00672A97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672A97" w:rsidRDefault="00672A97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гарантийное письмо, подписанное руководителем </w:t>
      </w:r>
      <w:r w:rsidR="00711910">
        <w:rPr>
          <w:sz w:val="28"/>
          <w:szCs w:val="28"/>
        </w:rPr>
        <w:t>участника отбора</w:t>
      </w:r>
      <w:r>
        <w:rPr>
          <w:sz w:val="28"/>
          <w:szCs w:val="28"/>
        </w:rPr>
        <w:t xml:space="preserve">, о том, что </w:t>
      </w:r>
      <w:r w:rsidR="00711910">
        <w:rPr>
          <w:sz w:val="28"/>
          <w:szCs w:val="28"/>
        </w:rPr>
        <w:t>участник отбора</w:t>
      </w:r>
      <w:r>
        <w:rPr>
          <w:sz w:val="28"/>
          <w:szCs w:val="28"/>
        </w:rPr>
        <w:t xml:space="preserve"> не находится в процессе реорганизации, ликвидации, </w:t>
      </w:r>
      <w:r w:rsidRPr="003E37F2">
        <w:rPr>
          <w:sz w:val="28"/>
          <w:szCs w:val="28"/>
        </w:rPr>
        <w:t xml:space="preserve">в отношении его не введена процедура банкротства, деятельность </w:t>
      </w:r>
      <w:r w:rsidR="00711910">
        <w:rPr>
          <w:sz w:val="28"/>
          <w:szCs w:val="28"/>
        </w:rPr>
        <w:t>участника отбора</w:t>
      </w:r>
      <w:r w:rsidRPr="003E37F2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>
        <w:rPr>
          <w:sz w:val="28"/>
          <w:szCs w:val="28"/>
        </w:rPr>
        <w:t xml:space="preserve">, о неполучении в текущем финансовом году средств из бюджета Республики Татарстан в соответствии с иными нормативными правовыми актами на цели, указанные в </w:t>
      </w:r>
      <w:hyperlink r:id="rId10" w:history="1">
        <w:r w:rsidRPr="00235C8E">
          <w:rPr>
            <w:sz w:val="28"/>
            <w:szCs w:val="28"/>
          </w:rPr>
          <w:t xml:space="preserve">пункте </w:t>
        </w:r>
        <w:r w:rsidR="00FB1C51" w:rsidRPr="00235C8E">
          <w:rPr>
            <w:sz w:val="28"/>
            <w:szCs w:val="28"/>
          </w:rPr>
          <w:t>3</w:t>
        </w:r>
      </w:hyperlink>
      <w:r w:rsidRPr="00235C8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а также об отсутствии нецелевого и (или) неэффективного использования предоставленных бюджетных средств;</w:t>
      </w:r>
    </w:p>
    <w:p w:rsidR="00672A97" w:rsidRDefault="00672A97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учредительных документов </w:t>
      </w:r>
      <w:r w:rsidR="00711910">
        <w:rPr>
          <w:sz w:val="28"/>
          <w:szCs w:val="28"/>
        </w:rPr>
        <w:t>участника отбора</w:t>
      </w:r>
      <w:r>
        <w:rPr>
          <w:sz w:val="28"/>
          <w:szCs w:val="28"/>
        </w:rPr>
        <w:t>, а также документов обо всех изменениях к ним;</w:t>
      </w:r>
    </w:p>
    <w:p w:rsidR="00672A97" w:rsidRDefault="00672A97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</w:t>
      </w:r>
      <w:r w:rsidR="005D06FB">
        <w:rPr>
          <w:sz w:val="28"/>
          <w:szCs w:val="28"/>
        </w:rPr>
        <w:t>ждающих полномочия руководителя;</w:t>
      </w:r>
    </w:p>
    <w:p w:rsidR="005D06FB" w:rsidRDefault="005D06FB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копию свидетельства о государственной регистрации </w:t>
      </w:r>
      <w:r w:rsidR="00711910">
        <w:rPr>
          <w:sz w:val="28"/>
          <w:szCs w:val="28"/>
        </w:rPr>
        <w:t xml:space="preserve">участника отбора </w:t>
      </w:r>
      <w:r>
        <w:rPr>
          <w:sz w:val="28"/>
          <w:szCs w:val="28"/>
        </w:rPr>
        <w:t xml:space="preserve"> или копию листа записи Единого государственного реестра юридических лиц;</w:t>
      </w:r>
    </w:p>
    <w:p w:rsidR="005D06FB" w:rsidRDefault="005D06FB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постановке </w:t>
      </w:r>
      <w:r w:rsidR="00711910">
        <w:rPr>
          <w:sz w:val="28"/>
          <w:szCs w:val="28"/>
        </w:rPr>
        <w:t xml:space="preserve">участника отбора </w:t>
      </w:r>
      <w:r>
        <w:rPr>
          <w:sz w:val="28"/>
          <w:szCs w:val="28"/>
        </w:rPr>
        <w:t>на учет в налоговом органе;</w:t>
      </w:r>
    </w:p>
    <w:p w:rsidR="005D06FB" w:rsidRDefault="005D06FB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35168" w:rsidRPr="00B24896" w:rsidRDefault="00672A97" w:rsidP="00696962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24896">
        <w:rPr>
          <w:sz w:val="28"/>
          <w:szCs w:val="28"/>
        </w:rPr>
        <w:t>1</w:t>
      </w:r>
      <w:r w:rsidR="00535168" w:rsidRPr="00B24896">
        <w:rPr>
          <w:sz w:val="28"/>
          <w:szCs w:val="28"/>
        </w:rPr>
        <w:t>1</w:t>
      </w:r>
      <w:r w:rsidRPr="00B24896">
        <w:rPr>
          <w:sz w:val="28"/>
          <w:szCs w:val="28"/>
        </w:rPr>
        <w:t>.</w:t>
      </w:r>
      <w:r w:rsidR="00F8104A">
        <w:rPr>
          <w:sz w:val="28"/>
          <w:szCs w:val="28"/>
        </w:rPr>
        <w:t> </w:t>
      </w:r>
      <w:r w:rsidR="00535168" w:rsidRPr="00C56CD6">
        <w:rPr>
          <w:color w:val="000000" w:themeColor="text1"/>
          <w:sz w:val="28"/>
          <w:szCs w:val="28"/>
        </w:rPr>
        <w:t>Министерство регистриру</w:t>
      </w:r>
      <w:r w:rsidR="00535168" w:rsidRPr="00B24896">
        <w:rPr>
          <w:color w:val="000000" w:themeColor="text1"/>
          <w:sz w:val="28"/>
          <w:szCs w:val="28"/>
        </w:rPr>
        <w:t>ет заявку в день ее поступления.</w:t>
      </w:r>
    </w:p>
    <w:p w:rsidR="00B24896" w:rsidRPr="00B24896" w:rsidRDefault="00535168" w:rsidP="006969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B24896">
        <w:rPr>
          <w:sz w:val="28"/>
          <w:szCs w:val="28"/>
        </w:rPr>
        <w:t>12.</w:t>
      </w:r>
      <w:r w:rsidR="00F8104A">
        <w:rPr>
          <w:color w:val="000000" w:themeColor="text1"/>
          <w:sz w:val="28"/>
          <w:szCs w:val="28"/>
        </w:rPr>
        <w:t> </w:t>
      </w:r>
      <w:r w:rsidR="00B24896" w:rsidRPr="00C56CD6">
        <w:rPr>
          <w:sz w:val="28"/>
          <w:szCs w:val="28"/>
        </w:rPr>
        <w:t xml:space="preserve">Отбор осуществляет комиссия по проведению отбора (далее – Комиссия), положение и состав которой </w:t>
      </w:r>
      <w:r w:rsidR="00B24896" w:rsidRPr="00C56CD6">
        <w:rPr>
          <w:color w:val="000000" w:themeColor="text1"/>
          <w:sz w:val="28"/>
          <w:szCs w:val="28"/>
        </w:rPr>
        <w:t>утверждаются приказом Министерства</w:t>
      </w:r>
      <w:r w:rsidR="00B24896" w:rsidRPr="00C56CD6">
        <w:rPr>
          <w:sz w:val="28"/>
          <w:szCs w:val="28"/>
        </w:rPr>
        <w:t xml:space="preserve">. </w:t>
      </w:r>
    </w:p>
    <w:p w:rsidR="00C56CD6" w:rsidRPr="00F8104A" w:rsidRDefault="00F8104A" w:rsidP="00696962">
      <w:pPr>
        <w:tabs>
          <w:tab w:val="left" w:pos="1134"/>
        </w:tabs>
        <w:ind w:firstLine="709"/>
        <w:contextualSpacing/>
        <w:jc w:val="both"/>
        <w:rPr>
          <w:vanish/>
          <w:color w:val="000000" w:themeColor="text1"/>
          <w:sz w:val="28"/>
          <w:szCs w:val="28"/>
        </w:rPr>
      </w:pPr>
      <w:bookmarkStart w:id="1" w:name="sub_27"/>
      <w:bookmarkStart w:id="2" w:name="sub_174"/>
      <w:r>
        <w:rPr>
          <w:sz w:val="28"/>
          <w:szCs w:val="28"/>
        </w:rPr>
        <w:t>13. </w:t>
      </w:r>
      <w:r w:rsidR="00C56CD6" w:rsidRPr="00EB6BBA">
        <w:rPr>
          <w:sz w:val="28"/>
          <w:szCs w:val="28"/>
        </w:rPr>
        <w:t>Комиссия анализирует заявку</w:t>
      </w:r>
      <w:r w:rsidR="00C56CD6" w:rsidRPr="00C56CD6">
        <w:t xml:space="preserve"> </w:t>
      </w:r>
      <w:r w:rsidR="00C56CD6" w:rsidRPr="00EB6BBA">
        <w:rPr>
          <w:sz w:val="28"/>
          <w:szCs w:val="28"/>
        </w:rPr>
        <w:t xml:space="preserve">на предмет соответствия </w:t>
      </w:r>
      <w:r w:rsidR="00B24896" w:rsidRPr="00EB6BBA">
        <w:rPr>
          <w:sz w:val="28"/>
          <w:szCs w:val="28"/>
        </w:rPr>
        <w:t>участника отбора</w:t>
      </w:r>
      <w:r w:rsidR="00C56CD6" w:rsidRPr="00EB6BBA">
        <w:rPr>
          <w:sz w:val="28"/>
          <w:szCs w:val="28"/>
        </w:rPr>
        <w:t xml:space="preserve"> и </w:t>
      </w:r>
      <w:r w:rsidR="00C56CD6" w:rsidRPr="00EB6BBA">
        <w:rPr>
          <w:color w:val="000000" w:themeColor="text1"/>
          <w:sz w:val="28"/>
          <w:szCs w:val="28"/>
        </w:rPr>
        <w:t xml:space="preserve">представленной </w:t>
      </w:r>
      <w:r w:rsidR="00B24896" w:rsidRPr="00EB6BBA">
        <w:rPr>
          <w:color w:val="000000" w:themeColor="text1"/>
          <w:sz w:val="28"/>
          <w:szCs w:val="28"/>
        </w:rPr>
        <w:t>им</w:t>
      </w:r>
      <w:r w:rsidR="00C56CD6" w:rsidRPr="00EB6BBA">
        <w:rPr>
          <w:color w:val="000000" w:themeColor="text1"/>
          <w:sz w:val="28"/>
          <w:szCs w:val="28"/>
        </w:rPr>
        <w:t xml:space="preserve"> заявки </w:t>
      </w:r>
      <w:r w:rsidR="00C56CD6" w:rsidRPr="00EB6BBA">
        <w:rPr>
          <w:sz w:val="28"/>
          <w:szCs w:val="28"/>
        </w:rPr>
        <w:t xml:space="preserve">требованиям, </w:t>
      </w:r>
      <w:r w:rsidR="00C56CD6" w:rsidRPr="00EB6BBA">
        <w:rPr>
          <w:color w:val="000000" w:themeColor="text1"/>
          <w:sz w:val="28"/>
          <w:szCs w:val="28"/>
        </w:rPr>
        <w:t>установленным настоящим Порядком</w:t>
      </w:r>
      <w:r w:rsidR="00C56CD6" w:rsidRPr="00EB6BBA">
        <w:rPr>
          <w:sz w:val="28"/>
          <w:szCs w:val="28"/>
        </w:rPr>
        <w:t xml:space="preserve">, в течение 10 рабочих дней </w:t>
      </w:r>
      <w:r w:rsidR="00C56CD6" w:rsidRPr="00EB6BBA">
        <w:rPr>
          <w:color w:val="000000" w:themeColor="text1"/>
          <w:sz w:val="28"/>
          <w:szCs w:val="28"/>
        </w:rPr>
        <w:t>после дня окончания приема заявок</w:t>
      </w:r>
      <w:r w:rsidR="00C56CD6" w:rsidRPr="00EB6BBA">
        <w:rPr>
          <w:sz w:val="28"/>
          <w:szCs w:val="28"/>
        </w:rPr>
        <w:t xml:space="preserve">. </w:t>
      </w:r>
      <w:bookmarkStart w:id="3" w:name="sub_28"/>
      <w:bookmarkEnd w:id="1"/>
      <w:r w:rsidR="00C56CD6" w:rsidRPr="00F8104A">
        <w:rPr>
          <w:sz w:val="28"/>
          <w:szCs w:val="28"/>
        </w:rPr>
        <w:t xml:space="preserve">По результатам рассмотрения заявок Комиссия принимает решение о соответствии (несоответствии) </w:t>
      </w:r>
      <w:r w:rsidR="00B24896" w:rsidRPr="00F8104A">
        <w:rPr>
          <w:sz w:val="28"/>
          <w:szCs w:val="28"/>
        </w:rPr>
        <w:t>участника отбора</w:t>
      </w:r>
      <w:r w:rsidR="00C56CD6" w:rsidRPr="00F8104A">
        <w:rPr>
          <w:sz w:val="28"/>
          <w:szCs w:val="28"/>
        </w:rPr>
        <w:t xml:space="preserve"> и </w:t>
      </w:r>
      <w:r w:rsidR="00C56CD6" w:rsidRPr="00F8104A">
        <w:rPr>
          <w:color w:val="000000" w:themeColor="text1"/>
          <w:sz w:val="28"/>
          <w:szCs w:val="28"/>
        </w:rPr>
        <w:t xml:space="preserve">представленной </w:t>
      </w:r>
      <w:r w:rsidR="00B24896" w:rsidRPr="00F8104A">
        <w:rPr>
          <w:color w:val="000000" w:themeColor="text1"/>
          <w:sz w:val="28"/>
          <w:szCs w:val="28"/>
        </w:rPr>
        <w:t>им</w:t>
      </w:r>
      <w:r w:rsidR="00C56CD6" w:rsidRPr="00F8104A">
        <w:rPr>
          <w:color w:val="000000" w:themeColor="text1"/>
          <w:sz w:val="28"/>
          <w:szCs w:val="28"/>
        </w:rPr>
        <w:t xml:space="preserve"> заявки</w:t>
      </w:r>
      <w:r w:rsidR="00C56CD6" w:rsidRPr="00F8104A">
        <w:rPr>
          <w:sz w:val="28"/>
          <w:szCs w:val="28"/>
        </w:rPr>
        <w:t xml:space="preserve"> требованиям настоящего Порядка, о чем составляет протокол. </w:t>
      </w:r>
    </w:p>
    <w:bookmarkEnd w:id="3"/>
    <w:p w:rsidR="00C56CD6" w:rsidRPr="00F8104A" w:rsidRDefault="0024074C" w:rsidP="006969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8104A">
        <w:rPr>
          <w:sz w:val="28"/>
          <w:szCs w:val="28"/>
        </w:rPr>
        <w:t>4. </w:t>
      </w:r>
      <w:r w:rsidR="00C56CD6" w:rsidRPr="00F8104A">
        <w:rPr>
          <w:sz w:val="28"/>
          <w:szCs w:val="28"/>
        </w:rPr>
        <w:t>Протокол подписывают председатель, секретарь и члены Комиссии в день рассмотрения заявки.</w:t>
      </w:r>
    </w:p>
    <w:p w:rsidR="00C56CD6" w:rsidRPr="00F8104A" w:rsidRDefault="00F8104A" w:rsidP="00696962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104A">
        <w:rPr>
          <w:rFonts w:ascii="Times New Roman" w:hAnsi="Times New Roman"/>
          <w:sz w:val="28"/>
          <w:szCs w:val="28"/>
        </w:rPr>
        <w:t>15. </w:t>
      </w:r>
      <w:r w:rsidR="00C56CD6" w:rsidRPr="00F8104A">
        <w:rPr>
          <w:rFonts w:ascii="Times New Roman" w:hAnsi="Times New Roman"/>
          <w:sz w:val="28"/>
          <w:szCs w:val="28"/>
        </w:rPr>
        <w:t>Решения, принятые Комиссией, носят рекомендательный характер.</w:t>
      </w:r>
    </w:p>
    <w:p w:rsidR="00C56CD6" w:rsidRPr="00F8104A" w:rsidRDefault="00C56CD6" w:rsidP="00696962">
      <w:pPr>
        <w:pStyle w:val="a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sub_29"/>
      <w:r w:rsidRPr="00F8104A">
        <w:rPr>
          <w:rFonts w:ascii="Times New Roman" w:hAnsi="Times New Roman"/>
          <w:sz w:val="28"/>
          <w:szCs w:val="28"/>
        </w:rPr>
        <w:t>После подписания протокола Комиссии и с учетом рекомендаций, содержащихся в нем, Министерство в течение 5 рабочих дней</w:t>
      </w:r>
      <w:bookmarkStart w:id="5" w:name="sub_1010"/>
      <w:bookmarkEnd w:id="4"/>
      <w:r w:rsidRPr="00F8104A">
        <w:rPr>
          <w:rFonts w:ascii="Times New Roman" w:hAnsi="Times New Roman"/>
          <w:color w:val="000000" w:themeColor="text1"/>
          <w:sz w:val="28"/>
          <w:szCs w:val="28"/>
        </w:rPr>
        <w:t xml:space="preserve"> принимает решение о предоставлении субсидии или об отказе в предоставлении субсидии</w:t>
      </w:r>
      <w:r w:rsidRPr="00F8104A">
        <w:rPr>
          <w:rFonts w:ascii="Times New Roman" w:hAnsi="Times New Roman"/>
          <w:sz w:val="28"/>
          <w:szCs w:val="28"/>
        </w:rPr>
        <w:t xml:space="preserve">. </w:t>
      </w:r>
    </w:p>
    <w:bookmarkEnd w:id="5"/>
    <w:p w:rsidR="00C56CD6" w:rsidRPr="00F8104A" w:rsidRDefault="00C56CD6" w:rsidP="00696962">
      <w:pPr>
        <w:pStyle w:val="a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04A">
        <w:rPr>
          <w:rFonts w:ascii="Times New Roman" w:hAnsi="Times New Roman"/>
          <w:color w:val="000000" w:themeColor="text1"/>
          <w:sz w:val="28"/>
          <w:szCs w:val="28"/>
        </w:rPr>
        <w:t xml:space="preserve">Основаниями для отклонения заявки </w:t>
      </w:r>
      <w:r w:rsidR="00B24896" w:rsidRPr="00F8104A">
        <w:rPr>
          <w:rFonts w:ascii="Times New Roman" w:hAnsi="Times New Roman"/>
          <w:color w:val="000000" w:themeColor="text1"/>
          <w:sz w:val="28"/>
          <w:szCs w:val="28"/>
        </w:rPr>
        <w:t>участника отбора</w:t>
      </w:r>
      <w:r w:rsidRPr="00F8104A">
        <w:rPr>
          <w:rFonts w:ascii="Times New Roman" w:hAnsi="Times New Roman"/>
          <w:color w:val="000000" w:themeColor="text1"/>
          <w:sz w:val="28"/>
          <w:szCs w:val="28"/>
        </w:rPr>
        <w:t xml:space="preserve"> на стадии рассмотрения заявок являются: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несоответствие </w:t>
      </w:r>
      <w:r w:rsidR="00B24896" w:rsidRPr="00F8104A">
        <w:rPr>
          <w:color w:val="000000" w:themeColor="text1"/>
          <w:sz w:val="28"/>
          <w:szCs w:val="28"/>
        </w:rPr>
        <w:t>участника отбора</w:t>
      </w:r>
      <w:r w:rsidRPr="00F8104A">
        <w:rPr>
          <w:color w:val="000000" w:themeColor="text1"/>
          <w:sz w:val="28"/>
          <w:szCs w:val="28"/>
        </w:rPr>
        <w:t xml:space="preserve"> требованиям, установленным пунктом </w:t>
      </w:r>
      <w:r w:rsidR="00B24896" w:rsidRPr="00F8104A">
        <w:rPr>
          <w:color w:val="000000" w:themeColor="text1"/>
          <w:sz w:val="28"/>
          <w:szCs w:val="28"/>
        </w:rPr>
        <w:t>9</w:t>
      </w:r>
      <w:r w:rsidRPr="00F8104A">
        <w:rPr>
          <w:color w:val="000000" w:themeColor="text1"/>
          <w:sz w:val="28"/>
          <w:szCs w:val="28"/>
        </w:rPr>
        <w:t xml:space="preserve"> настоящего Порядка;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несоответствие представленной заявки требованиям к заявкам </w:t>
      </w:r>
      <w:r w:rsidR="00B24896" w:rsidRPr="00F8104A">
        <w:rPr>
          <w:color w:val="000000" w:themeColor="text1"/>
          <w:sz w:val="28"/>
          <w:szCs w:val="28"/>
        </w:rPr>
        <w:t>участников отбора</w:t>
      </w:r>
      <w:r w:rsidRPr="00F8104A">
        <w:rPr>
          <w:color w:val="000000" w:themeColor="text1"/>
          <w:sz w:val="28"/>
          <w:szCs w:val="28"/>
        </w:rPr>
        <w:t>, установленным в объявлении о проведении отбора;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недостоверность представленной </w:t>
      </w:r>
      <w:r w:rsidR="00B24896" w:rsidRPr="00F8104A">
        <w:rPr>
          <w:color w:val="000000" w:themeColor="text1"/>
          <w:sz w:val="28"/>
          <w:szCs w:val="28"/>
        </w:rPr>
        <w:t>участником отбора</w:t>
      </w:r>
      <w:r w:rsidRPr="00F8104A">
        <w:rPr>
          <w:color w:val="000000" w:themeColor="text1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подача </w:t>
      </w:r>
      <w:r w:rsidR="00B24896" w:rsidRPr="00F8104A">
        <w:rPr>
          <w:color w:val="000000" w:themeColor="text1"/>
          <w:sz w:val="28"/>
          <w:szCs w:val="28"/>
        </w:rPr>
        <w:t>участником отбора</w:t>
      </w:r>
      <w:r w:rsidRPr="00F8104A">
        <w:rPr>
          <w:color w:val="000000" w:themeColor="text1"/>
          <w:sz w:val="28"/>
          <w:szCs w:val="28"/>
        </w:rPr>
        <w:t xml:space="preserve"> заявки после даты и (или) времени, определенных для подачи заявок.</w:t>
      </w:r>
    </w:p>
    <w:p w:rsidR="00C56CD6" w:rsidRPr="00F8104A" w:rsidRDefault="00C56CD6" w:rsidP="00696962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Информация о результатах отбора размещается на едином портале и на официальном сайте </w:t>
      </w:r>
      <w:r w:rsidR="00B24896" w:rsidRPr="00F8104A">
        <w:rPr>
          <w:color w:val="000000" w:themeColor="text1"/>
          <w:sz w:val="28"/>
          <w:szCs w:val="28"/>
        </w:rPr>
        <w:t>Министерства</w:t>
      </w:r>
      <w:r w:rsidR="00711910" w:rsidRPr="00F8104A">
        <w:rPr>
          <w:color w:val="000000" w:themeColor="text1"/>
          <w:sz w:val="28"/>
          <w:szCs w:val="28"/>
        </w:rPr>
        <w:t xml:space="preserve"> в</w:t>
      </w:r>
      <w:r w:rsidR="00B24896" w:rsidRPr="00F8104A">
        <w:rPr>
          <w:color w:val="000000" w:themeColor="text1"/>
          <w:sz w:val="28"/>
          <w:szCs w:val="28"/>
        </w:rPr>
        <w:t xml:space="preserve"> </w:t>
      </w:r>
      <w:r w:rsidR="00711910" w:rsidRPr="00F8104A">
        <w:rPr>
          <w:color w:val="000000" w:themeColor="text1"/>
          <w:sz w:val="28"/>
          <w:szCs w:val="28"/>
        </w:rPr>
        <w:t>информационно-теле</w:t>
      </w:r>
      <w:r w:rsidR="004A14CB">
        <w:rPr>
          <w:color w:val="000000" w:themeColor="text1"/>
          <w:sz w:val="28"/>
          <w:szCs w:val="28"/>
        </w:rPr>
        <w:t>коммуникационной сети «Интернет»</w:t>
      </w:r>
      <w:r w:rsidR="00711910" w:rsidRPr="00F8104A">
        <w:rPr>
          <w:color w:val="000000" w:themeColor="text1"/>
          <w:sz w:val="28"/>
          <w:szCs w:val="28"/>
        </w:rPr>
        <w:t xml:space="preserve"> </w:t>
      </w:r>
      <w:r w:rsidRPr="00F8104A">
        <w:rPr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отбора, включа</w:t>
      </w:r>
      <w:r w:rsidR="00711910" w:rsidRPr="00F8104A">
        <w:rPr>
          <w:color w:val="000000" w:themeColor="text1"/>
          <w:sz w:val="28"/>
          <w:szCs w:val="28"/>
        </w:rPr>
        <w:t>ет</w:t>
      </w:r>
      <w:r w:rsidRPr="00F8104A">
        <w:rPr>
          <w:color w:val="000000" w:themeColor="text1"/>
          <w:sz w:val="28"/>
          <w:szCs w:val="28"/>
        </w:rPr>
        <w:t xml:space="preserve"> следующие сведения: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C56CD6" w:rsidRPr="00F8104A" w:rsidRDefault="00B2489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>информация об участниках отбора</w:t>
      </w:r>
      <w:r w:rsidR="00C56CD6" w:rsidRPr="00F8104A">
        <w:rPr>
          <w:color w:val="000000" w:themeColor="text1"/>
          <w:sz w:val="28"/>
          <w:szCs w:val="28"/>
        </w:rPr>
        <w:t>, заявки которых были рассмотрены;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>информация о</w:t>
      </w:r>
      <w:r w:rsidR="00B24896" w:rsidRPr="00F8104A">
        <w:rPr>
          <w:color w:val="000000" w:themeColor="text1"/>
          <w:sz w:val="28"/>
          <w:szCs w:val="28"/>
        </w:rPr>
        <w:t>б участниках отбора</w:t>
      </w:r>
      <w:r w:rsidRPr="00F8104A">
        <w:rPr>
          <w:color w:val="000000" w:themeColor="text1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56CD6" w:rsidRPr="00F8104A" w:rsidRDefault="00C56CD6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F8104A">
        <w:rPr>
          <w:color w:val="000000" w:themeColor="text1"/>
          <w:sz w:val="28"/>
          <w:szCs w:val="28"/>
        </w:rPr>
        <w:t xml:space="preserve">наименование </w:t>
      </w:r>
      <w:r w:rsidR="00B24896" w:rsidRPr="00F8104A">
        <w:rPr>
          <w:color w:val="000000" w:themeColor="text1"/>
          <w:sz w:val="28"/>
          <w:szCs w:val="28"/>
        </w:rPr>
        <w:t>участника отбора</w:t>
      </w:r>
      <w:r w:rsidRPr="00F8104A">
        <w:rPr>
          <w:color w:val="000000" w:themeColor="text1"/>
          <w:sz w:val="28"/>
          <w:szCs w:val="28"/>
        </w:rPr>
        <w:t>, с котор</w:t>
      </w:r>
      <w:r w:rsidR="00B24896" w:rsidRPr="00F8104A">
        <w:rPr>
          <w:color w:val="000000" w:themeColor="text1"/>
          <w:sz w:val="28"/>
          <w:szCs w:val="28"/>
        </w:rPr>
        <w:t>ым</w:t>
      </w:r>
      <w:r w:rsidRPr="00F8104A">
        <w:rPr>
          <w:color w:val="000000" w:themeColor="text1"/>
          <w:sz w:val="28"/>
          <w:szCs w:val="28"/>
        </w:rPr>
        <w:t xml:space="preserve"> заключается соглашение, и размер предоставляемой субсидии.  </w:t>
      </w:r>
    </w:p>
    <w:bookmarkEnd w:id="2"/>
    <w:p w:rsidR="0041642C" w:rsidRPr="00F8104A" w:rsidRDefault="00C56CD6" w:rsidP="00696962">
      <w:pPr>
        <w:pStyle w:val="ab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04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Уведомление о результатах принятого решения направляется Министерством </w:t>
      </w:r>
      <w:r w:rsidR="00B24896" w:rsidRPr="00F8104A">
        <w:rPr>
          <w:rFonts w:ascii="Times New Roman" w:hAnsi="Times New Roman"/>
          <w:color w:val="000000" w:themeColor="text1"/>
          <w:sz w:val="28"/>
          <w:szCs w:val="28"/>
        </w:rPr>
        <w:t>участнику отбора</w:t>
      </w:r>
      <w:r w:rsidRPr="00F8104A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письменном виде в трехдневный срок, исчисляемый в рабочих днях, со дня принятия соответствующего решения.</w:t>
      </w:r>
    </w:p>
    <w:p w:rsidR="003E37F2" w:rsidRPr="00F8104A" w:rsidRDefault="003E37F2" w:rsidP="00696962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8104A">
        <w:rPr>
          <w:sz w:val="28"/>
          <w:szCs w:val="28"/>
        </w:rPr>
        <w:t xml:space="preserve">Предоставление субсидии осуществляется на основании соглашения о предоставлении субсидии, заключаемого между Министерством и </w:t>
      </w:r>
      <w:r w:rsidR="005D06FB" w:rsidRPr="00F8104A">
        <w:rPr>
          <w:sz w:val="28"/>
          <w:szCs w:val="28"/>
        </w:rPr>
        <w:t>участником отбора</w:t>
      </w:r>
      <w:r w:rsidRPr="00F8104A">
        <w:rPr>
          <w:sz w:val="28"/>
          <w:szCs w:val="28"/>
        </w:rPr>
        <w:t>, в отношении которого принято ре</w:t>
      </w:r>
      <w:r w:rsidR="00EE719F" w:rsidRPr="00F8104A">
        <w:rPr>
          <w:sz w:val="28"/>
          <w:szCs w:val="28"/>
        </w:rPr>
        <w:t>шение о предоставлении субсидии</w:t>
      </w:r>
      <w:r w:rsidR="005D06FB" w:rsidRPr="00F8104A">
        <w:rPr>
          <w:sz w:val="28"/>
          <w:szCs w:val="28"/>
        </w:rPr>
        <w:t xml:space="preserve"> (далее – получатель субсидии)</w:t>
      </w:r>
      <w:r w:rsidR="00EE719F" w:rsidRPr="00F8104A">
        <w:rPr>
          <w:sz w:val="28"/>
          <w:szCs w:val="28"/>
        </w:rPr>
        <w:t>.</w:t>
      </w:r>
    </w:p>
    <w:p w:rsidR="003E37F2" w:rsidRPr="00F8104A" w:rsidRDefault="003E37F2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104A">
        <w:rPr>
          <w:rFonts w:ascii="Times New Roman" w:hAnsi="Times New Roman"/>
          <w:sz w:val="28"/>
          <w:szCs w:val="28"/>
        </w:rPr>
        <w:t xml:space="preserve">Соглашение о предоставлении субсидии заключается в </w:t>
      </w:r>
      <w:r w:rsidR="005D06FB" w:rsidRPr="00F8104A">
        <w:rPr>
          <w:rFonts w:ascii="Times New Roman" w:hAnsi="Times New Roman"/>
          <w:sz w:val="28"/>
          <w:szCs w:val="28"/>
        </w:rPr>
        <w:t>пяти</w:t>
      </w:r>
      <w:r w:rsidRPr="00F8104A">
        <w:rPr>
          <w:rFonts w:ascii="Times New Roman" w:hAnsi="Times New Roman"/>
          <w:sz w:val="28"/>
          <w:szCs w:val="28"/>
        </w:rPr>
        <w:t>дневный срок со дня принятия в установленном порядке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3E37F2" w:rsidRDefault="003E37F2" w:rsidP="00696962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1A43">
        <w:rPr>
          <w:rFonts w:ascii="Times New Roman" w:hAnsi="Times New Roman"/>
          <w:sz w:val="28"/>
          <w:szCs w:val="28"/>
        </w:rPr>
        <w:t>В соглашении о предоставлении субсидии предусматриваются</w:t>
      </w:r>
      <w:r>
        <w:rPr>
          <w:rFonts w:ascii="Times New Roman" w:hAnsi="Times New Roman"/>
          <w:sz w:val="28"/>
          <w:szCs w:val="28"/>
        </w:rPr>
        <w:t>:</w:t>
      </w:r>
    </w:p>
    <w:p w:rsidR="003E37F2" w:rsidRDefault="003E37F2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субсидии, ее целевое назначение;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затрат на цели, указанные в </w:t>
      </w:r>
      <w:hyperlink r:id="rId11" w:history="1">
        <w:r w:rsidRPr="008E1F18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настоящего Порядка;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субсидии;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перечисления субсидии;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 за нарушение Порядка, целей и условий предоставления субсидии, в том числе за недостижение значений результата предоставления субсидии и показателей, необходимых для достижения результата предоставления субсидии;</w:t>
      </w:r>
    </w:p>
    <w:p w:rsidR="003E37F2" w:rsidRDefault="003E37F2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получателя субсидии на осуществление Министерством и Министерством финансов Республики Татарстан проверок соблюдения получателем субсидии условий, целей и порядка предоставления субсидий, условий настоящего Порядка и заключаемого соглашения.</w:t>
      </w:r>
    </w:p>
    <w:p w:rsidR="003E37F2" w:rsidRDefault="003E37F2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внесения изменений в соглашение о предоставлении субсидии с получателем субсидии в двухдневный срок со дня принятия Министерством решения о внесении изменений заключается дополнительное соглашение к соглашению о предоставлении субсидии.</w:t>
      </w:r>
    </w:p>
    <w:p w:rsidR="003E37F2" w:rsidRDefault="003E37F2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уменьшения Министерству как получателю бюджетных средств ранее доведенных лимитов бюджетных обязательств, указанных в пункте 2 Порядка,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41642C" w:rsidRPr="0024074C" w:rsidRDefault="00F8104A" w:rsidP="0069696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="0041642C" w:rsidRPr="0024074C">
        <w:rPr>
          <w:sz w:val="28"/>
          <w:szCs w:val="28"/>
        </w:rPr>
        <w:t>Основания для отказа в предоставлении субсидии:</w:t>
      </w:r>
    </w:p>
    <w:p w:rsidR="0041642C" w:rsidRPr="0041642C" w:rsidRDefault="0041642C" w:rsidP="00696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42C">
        <w:rPr>
          <w:sz w:val="28"/>
          <w:szCs w:val="28"/>
        </w:rPr>
        <w:t>несоответствие представленных получателем субсидии документов требованиям, определенными пунктом 10 настоящего Порядка, или непредставление (предоставление не в полном объеме) указанных документов;</w:t>
      </w:r>
    </w:p>
    <w:p w:rsidR="0041642C" w:rsidRDefault="0041642C" w:rsidP="00696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42C">
        <w:rPr>
          <w:sz w:val="28"/>
          <w:szCs w:val="28"/>
        </w:rPr>
        <w:t>установление факта недостоверности представленной информации.</w:t>
      </w:r>
    </w:p>
    <w:p w:rsidR="00EB6BBA" w:rsidRPr="0024074C" w:rsidRDefault="00F8104A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22. </w:t>
      </w:r>
      <w:r w:rsidR="0041642C" w:rsidRPr="0024074C">
        <w:rPr>
          <w:sz w:val="28"/>
          <w:szCs w:val="28"/>
        </w:rPr>
        <w:t>В случае отказа в предоставлении субсидии в уведомлении указываются основания отказа.</w:t>
      </w:r>
      <w:r w:rsidR="00EB6BBA" w:rsidRPr="0024074C">
        <w:rPr>
          <w:color w:val="000000" w:themeColor="text1"/>
          <w:sz w:val="28"/>
          <w:szCs w:val="28"/>
        </w:rPr>
        <w:t xml:space="preserve"> </w:t>
      </w:r>
    </w:p>
    <w:p w:rsidR="0041642C" w:rsidRPr="0024074C" w:rsidRDefault="00F8104A" w:rsidP="00696962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23. </w:t>
      </w:r>
      <w:r w:rsidR="00EB6BBA" w:rsidRPr="0024074C">
        <w:rPr>
          <w:color w:val="000000" w:themeColor="text1"/>
          <w:sz w:val="28"/>
          <w:szCs w:val="28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указанных в </w:t>
      </w:r>
      <w:hyperlink w:anchor="sub_103" w:history="1">
        <w:r w:rsidR="00EB6BBA" w:rsidRPr="0024074C">
          <w:rPr>
            <w:bCs/>
            <w:color w:val="000000" w:themeColor="text1"/>
            <w:sz w:val="28"/>
            <w:szCs w:val="28"/>
          </w:rPr>
          <w:t xml:space="preserve">пункте </w:t>
        </w:r>
        <w:r w:rsidR="0024074C" w:rsidRPr="0024074C">
          <w:rPr>
            <w:bCs/>
            <w:color w:val="000000" w:themeColor="text1"/>
            <w:sz w:val="28"/>
            <w:szCs w:val="28"/>
          </w:rPr>
          <w:t>2</w:t>
        </w:r>
      </w:hyperlink>
      <w:r w:rsidR="00EB6BBA" w:rsidRPr="0024074C">
        <w:rPr>
          <w:color w:val="000000" w:themeColor="text1"/>
          <w:sz w:val="28"/>
          <w:szCs w:val="28"/>
        </w:rPr>
        <w:t xml:space="preserve"> настоящего Порядка, субсидия предоставляется в </w:t>
      </w:r>
      <w:r w:rsidR="00EB6BBA" w:rsidRPr="0024074C">
        <w:rPr>
          <w:color w:val="000000" w:themeColor="text1"/>
          <w:sz w:val="28"/>
          <w:szCs w:val="28"/>
        </w:rPr>
        <w:lastRenderedPageBreak/>
        <w:t xml:space="preserve">очередном финансовом году получателю субсидии, соответствующему требованиям, установленным пунктом 8 настоящего Порядка, без повторного прохождения отбора. </w:t>
      </w:r>
    </w:p>
    <w:p w:rsidR="003E37F2" w:rsidRDefault="00FB1C51" w:rsidP="0069696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642C">
        <w:rPr>
          <w:sz w:val="28"/>
          <w:szCs w:val="28"/>
        </w:rPr>
        <w:t>4</w:t>
      </w:r>
      <w:r w:rsidR="00F8104A">
        <w:rPr>
          <w:sz w:val="28"/>
          <w:szCs w:val="28"/>
        </w:rPr>
        <w:t>. </w:t>
      </w:r>
      <w:r w:rsidR="003E37F2" w:rsidRPr="003E37F2">
        <w:rPr>
          <w:sz w:val="28"/>
          <w:szCs w:val="28"/>
        </w:rPr>
        <w:t>Размер субсидии (С)</w:t>
      </w:r>
      <w:r w:rsidR="003E37F2">
        <w:rPr>
          <w:sz w:val="28"/>
          <w:szCs w:val="28"/>
        </w:rPr>
        <w:t xml:space="preserve"> определяется по следующей формуле: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 = Р x N,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 - размер государственной пошлины за государственную регистрацию прав на недвижимое имущество;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 - количество жилых помещений, в отношении которых оформлена государственная регистрация права собственности.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37F2">
        <w:rPr>
          <w:sz w:val="28"/>
          <w:szCs w:val="28"/>
        </w:rPr>
        <w:t>Источником получения субсидии является бюджет Республики Татарстан.</w:t>
      </w:r>
    </w:p>
    <w:p w:rsidR="00A640AC" w:rsidRPr="00A640AC" w:rsidRDefault="00FB1C51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642C">
        <w:rPr>
          <w:sz w:val="28"/>
          <w:szCs w:val="28"/>
        </w:rPr>
        <w:t>5</w:t>
      </w:r>
      <w:r w:rsidR="00F8104A">
        <w:rPr>
          <w:sz w:val="28"/>
          <w:szCs w:val="28"/>
        </w:rPr>
        <w:t>. </w:t>
      </w:r>
      <w:r w:rsidR="008271F4" w:rsidRPr="00A640AC">
        <w:rPr>
          <w:sz w:val="28"/>
          <w:szCs w:val="28"/>
        </w:rPr>
        <w:t>Перечисление субсидии осуществляется не позднее 10-го рабочего дня</w:t>
      </w:r>
      <w:r w:rsidR="00A640AC" w:rsidRPr="00A640AC">
        <w:rPr>
          <w:sz w:val="28"/>
          <w:szCs w:val="28"/>
        </w:rPr>
        <w:t xml:space="preserve">, следующего за днем принятия </w:t>
      </w:r>
      <w:r w:rsidR="004A14CB">
        <w:rPr>
          <w:sz w:val="28"/>
          <w:szCs w:val="28"/>
        </w:rPr>
        <w:t xml:space="preserve">Министерством </w:t>
      </w:r>
      <w:r w:rsidR="00A640AC" w:rsidRPr="00A640AC">
        <w:rPr>
          <w:sz w:val="28"/>
          <w:szCs w:val="28"/>
        </w:rPr>
        <w:t xml:space="preserve">по результатам рассмотрения им документов, указанных в </w:t>
      </w:r>
      <w:r w:rsidR="00E172CA" w:rsidRPr="00547F18">
        <w:rPr>
          <w:sz w:val="28"/>
          <w:szCs w:val="28"/>
        </w:rPr>
        <w:t>пункте 10</w:t>
      </w:r>
      <w:r w:rsidR="00A640AC" w:rsidRPr="00547F18">
        <w:rPr>
          <w:sz w:val="28"/>
          <w:szCs w:val="28"/>
        </w:rPr>
        <w:t xml:space="preserve"> настоящего Порядк</w:t>
      </w:r>
      <w:r w:rsidR="001D0CFE" w:rsidRPr="00547F18">
        <w:rPr>
          <w:sz w:val="28"/>
          <w:szCs w:val="28"/>
        </w:rPr>
        <w:t>а, в сроки, указанные в пункте 1</w:t>
      </w:r>
      <w:r w:rsidR="0024074C">
        <w:rPr>
          <w:sz w:val="28"/>
          <w:szCs w:val="28"/>
        </w:rPr>
        <w:t>6</w:t>
      </w:r>
      <w:r w:rsidR="00A640AC" w:rsidRPr="00547F18">
        <w:rPr>
          <w:sz w:val="28"/>
          <w:szCs w:val="28"/>
        </w:rPr>
        <w:t xml:space="preserve"> настоящего Порядка, решения о представлении субсидии.</w:t>
      </w:r>
    </w:p>
    <w:p w:rsidR="008271F4" w:rsidRDefault="00A640AC" w:rsidP="0069696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640AC">
        <w:rPr>
          <w:sz w:val="28"/>
          <w:szCs w:val="28"/>
        </w:rPr>
        <w:t>Перечисление субсидии осуществляется на расчетные или корреспондентские счета, открытые получателю субсидии в учреждениях</w:t>
      </w:r>
      <w:r w:rsidR="008271F4" w:rsidRPr="00A640AC">
        <w:rPr>
          <w:sz w:val="28"/>
          <w:szCs w:val="28"/>
        </w:rPr>
        <w:t xml:space="preserve"> Центрального банка Российской Федерации </w:t>
      </w:r>
      <w:r w:rsidRPr="00A640AC">
        <w:rPr>
          <w:sz w:val="28"/>
          <w:szCs w:val="28"/>
        </w:rPr>
        <w:t>или кредитных организациях.</w:t>
      </w:r>
    </w:p>
    <w:p w:rsidR="003E37F2" w:rsidRDefault="00FB1C51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72CA">
        <w:rPr>
          <w:sz w:val="28"/>
          <w:szCs w:val="28"/>
        </w:rPr>
        <w:t>6</w:t>
      </w:r>
      <w:r w:rsidR="00F8104A">
        <w:rPr>
          <w:sz w:val="28"/>
          <w:szCs w:val="28"/>
        </w:rPr>
        <w:t>. </w:t>
      </w:r>
      <w:r w:rsidR="003E37F2">
        <w:rPr>
          <w:sz w:val="28"/>
          <w:szCs w:val="28"/>
        </w:rPr>
        <w:t>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3E37F2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A2650C" w:rsidRDefault="003E37F2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</w:t>
      </w:r>
      <w:r w:rsidR="00A2650C">
        <w:rPr>
          <w:sz w:val="28"/>
          <w:szCs w:val="28"/>
        </w:rPr>
        <w:t xml:space="preserve">получателем субсидии </w:t>
      </w:r>
      <w:r>
        <w:rPr>
          <w:sz w:val="28"/>
          <w:szCs w:val="28"/>
        </w:rPr>
        <w:t xml:space="preserve">условий, установленных при предоставлении субсидии, выявленного </w:t>
      </w:r>
      <w:r w:rsidR="00A2650C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по фактам проверок, проведенных Министерством и Министерством </w:t>
      </w:r>
      <w:r w:rsidR="00A2650C">
        <w:rPr>
          <w:sz w:val="28"/>
          <w:szCs w:val="28"/>
        </w:rPr>
        <w:t>финансов Республики Татарстан;</w:t>
      </w:r>
    </w:p>
    <w:p w:rsidR="00A2650C" w:rsidRDefault="00A2650C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недостижения значений результатов и показателей, указанных в пункте 3 настоящего Порядка. </w:t>
      </w:r>
    </w:p>
    <w:p w:rsidR="003E37F2" w:rsidRDefault="00FB1C51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72CA">
        <w:rPr>
          <w:sz w:val="28"/>
          <w:szCs w:val="28"/>
        </w:rPr>
        <w:t>7</w:t>
      </w:r>
      <w:r w:rsidR="00F8104A">
        <w:rPr>
          <w:sz w:val="28"/>
          <w:szCs w:val="28"/>
        </w:rPr>
        <w:t>. </w:t>
      </w:r>
      <w:r w:rsidR="003E37F2">
        <w:rPr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A2650C" w:rsidRPr="00A2650C" w:rsidRDefault="00FB1C51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72CA">
        <w:rPr>
          <w:sz w:val="28"/>
          <w:szCs w:val="28"/>
        </w:rPr>
        <w:t>8</w:t>
      </w:r>
      <w:r w:rsidR="00F8104A">
        <w:rPr>
          <w:sz w:val="28"/>
          <w:szCs w:val="28"/>
        </w:rPr>
        <w:t>. </w:t>
      </w:r>
      <w:r w:rsidR="00A2650C" w:rsidRPr="00A2650C">
        <w:rPr>
          <w:sz w:val="28"/>
          <w:szCs w:val="28"/>
        </w:rPr>
        <w:t>При нарушении получател</w:t>
      </w:r>
      <w:r w:rsidR="00A2650C">
        <w:rPr>
          <w:sz w:val="28"/>
          <w:szCs w:val="28"/>
        </w:rPr>
        <w:t>ем</w:t>
      </w:r>
      <w:r w:rsidR="00A2650C" w:rsidRPr="00A2650C">
        <w:rPr>
          <w:sz w:val="28"/>
          <w:szCs w:val="28"/>
        </w:rPr>
        <w:t xml:space="preserve"> субсиди</w:t>
      </w:r>
      <w:r w:rsidR="00A2650C">
        <w:rPr>
          <w:sz w:val="28"/>
          <w:szCs w:val="28"/>
        </w:rPr>
        <w:t>и</w:t>
      </w:r>
      <w:r w:rsidR="00A2650C" w:rsidRPr="00A2650C">
        <w:rPr>
          <w:sz w:val="28"/>
          <w:szCs w:val="28"/>
        </w:rPr>
        <w:t xml:space="preserve"> срока возврата</w:t>
      </w:r>
      <w:r w:rsidR="0024074C">
        <w:rPr>
          <w:sz w:val="28"/>
          <w:szCs w:val="28"/>
        </w:rPr>
        <w:t xml:space="preserve"> субсидий, указанного в пункте 26</w:t>
      </w:r>
      <w:r w:rsidR="00A2650C" w:rsidRPr="00A2650C">
        <w:rPr>
          <w:sz w:val="28"/>
          <w:szCs w:val="28"/>
        </w:rPr>
        <w:t xml:space="preserve"> настоящего Порядка, Министерство в семидневный срок, исчисляемый в рабочих днях, со дня истечения срока возврата субсидий принимает меры по взысканию указанных средств в бюджет Республики Татарстан в порядке, установленном законодательством.</w:t>
      </w:r>
    </w:p>
    <w:p w:rsidR="00A2650C" w:rsidRPr="00A2650C" w:rsidRDefault="00FB1C51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72CA">
        <w:rPr>
          <w:sz w:val="28"/>
          <w:szCs w:val="28"/>
        </w:rPr>
        <w:t>9</w:t>
      </w:r>
      <w:r w:rsidR="00F8104A">
        <w:rPr>
          <w:sz w:val="28"/>
          <w:szCs w:val="28"/>
        </w:rPr>
        <w:t>. </w:t>
      </w:r>
      <w:r w:rsidR="00A2650C" w:rsidRPr="00A2650C">
        <w:rPr>
          <w:sz w:val="28"/>
          <w:szCs w:val="28"/>
        </w:rPr>
        <w:t xml:space="preserve">Министерство и Министерство финансов Республики Татарстан осуществляют </w:t>
      </w:r>
      <w:r w:rsidR="00A2650C">
        <w:rPr>
          <w:sz w:val="28"/>
          <w:szCs w:val="28"/>
        </w:rPr>
        <w:t xml:space="preserve">обязательную </w:t>
      </w:r>
      <w:r w:rsidR="00A2650C" w:rsidRPr="00A2650C">
        <w:rPr>
          <w:sz w:val="28"/>
          <w:szCs w:val="28"/>
        </w:rPr>
        <w:t>проверку соблюдения условий, целей и порядка предоставления субсидий получателями субсидий в установленном законодательством порядке.</w:t>
      </w:r>
    </w:p>
    <w:p w:rsidR="00A2650C" w:rsidRDefault="00E172CA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8104A">
        <w:rPr>
          <w:sz w:val="28"/>
          <w:szCs w:val="28"/>
        </w:rPr>
        <w:t>. </w:t>
      </w:r>
      <w:r w:rsidR="00A2650C" w:rsidRPr="00A2650C">
        <w:rPr>
          <w:sz w:val="28"/>
          <w:szCs w:val="28"/>
        </w:rPr>
        <w:t xml:space="preserve">Получатель субсидии ежеквартально на первое число месяца следующего за отчетным периодом представляет в Министерство отчет о достижении результатов предоставления субсидии по форме, </w:t>
      </w:r>
      <w:r w:rsidR="00BC23A7">
        <w:rPr>
          <w:sz w:val="28"/>
          <w:szCs w:val="28"/>
        </w:rPr>
        <w:t xml:space="preserve">определенной </w:t>
      </w:r>
      <w:r w:rsidR="00BC23A7">
        <w:rPr>
          <w:sz w:val="28"/>
          <w:szCs w:val="28"/>
        </w:rPr>
        <w:lastRenderedPageBreak/>
        <w:t>типовой формой соглашения, установленной</w:t>
      </w:r>
      <w:r w:rsidR="00A2650C" w:rsidRPr="00A2650C">
        <w:rPr>
          <w:sz w:val="28"/>
          <w:szCs w:val="28"/>
        </w:rPr>
        <w:t xml:space="preserve"> Министерством финансов Республики Татарстан.</w:t>
      </w:r>
    </w:p>
    <w:p w:rsidR="003E37F2" w:rsidRDefault="00A2650C" w:rsidP="006969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50C">
        <w:rPr>
          <w:sz w:val="28"/>
          <w:szCs w:val="28"/>
        </w:rPr>
        <w:t>Контроль за целевым и эффективным использованием субсидий осуществляется Министерством в соответствии с законодательством Российской Федерации.</w:t>
      </w:r>
    </w:p>
    <w:p w:rsidR="003E37F2" w:rsidRDefault="003E37F2" w:rsidP="003E3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45A" w:rsidRDefault="00C5745A" w:rsidP="003E3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45A" w:rsidRDefault="00C5745A" w:rsidP="003E3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2069" w:rsidRPr="00EA7E44" w:rsidRDefault="00092069" w:rsidP="00F73E00">
      <w:pPr>
        <w:rPr>
          <w:sz w:val="28"/>
          <w:szCs w:val="28"/>
        </w:rPr>
      </w:pPr>
    </w:p>
    <w:sectPr w:rsidR="00092069" w:rsidRPr="00EA7E44" w:rsidSect="00D03C70">
      <w:type w:val="continuous"/>
      <w:pgSz w:w="11906" w:h="16838"/>
      <w:pgMar w:top="993" w:right="1134" w:bottom="993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34" w:rsidRDefault="00597034" w:rsidP="00341377">
      <w:r>
        <w:separator/>
      </w:r>
    </w:p>
  </w:endnote>
  <w:endnote w:type="continuationSeparator" w:id="0">
    <w:p w:rsidR="00597034" w:rsidRDefault="0059703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34" w:rsidRDefault="00597034" w:rsidP="00341377">
      <w:r>
        <w:separator/>
      </w:r>
    </w:p>
  </w:footnote>
  <w:footnote w:type="continuationSeparator" w:id="0">
    <w:p w:rsidR="00597034" w:rsidRDefault="0059703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8EF1B5A"/>
    <w:multiLevelType w:val="hybridMultilevel"/>
    <w:tmpl w:val="05EA3012"/>
    <w:lvl w:ilvl="0" w:tplc="61C420F6">
      <w:start w:val="1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82F7F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BB6212"/>
    <w:multiLevelType w:val="hybridMultilevel"/>
    <w:tmpl w:val="E09A00EA"/>
    <w:lvl w:ilvl="0" w:tplc="581452B8">
      <w:start w:val="15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5" w15:restartNumberingAfterBreak="0">
    <w:nsid w:val="4F9E3259"/>
    <w:multiLevelType w:val="hybridMultilevel"/>
    <w:tmpl w:val="04186628"/>
    <w:lvl w:ilvl="0" w:tplc="C17E880E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6FA5E97"/>
    <w:multiLevelType w:val="hybridMultilevel"/>
    <w:tmpl w:val="7848E1B8"/>
    <w:lvl w:ilvl="0" w:tplc="A9B0671E">
      <w:start w:val="1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1191B68"/>
    <w:multiLevelType w:val="multilevel"/>
    <w:tmpl w:val="78C229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C1551C"/>
    <w:multiLevelType w:val="hybridMultilevel"/>
    <w:tmpl w:val="5B262358"/>
    <w:lvl w:ilvl="0" w:tplc="D1149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4D52"/>
    <w:rsid w:val="00005A58"/>
    <w:rsid w:val="00006884"/>
    <w:rsid w:val="00006EA8"/>
    <w:rsid w:val="00016DDA"/>
    <w:rsid w:val="00026951"/>
    <w:rsid w:val="00031C1C"/>
    <w:rsid w:val="000327E7"/>
    <w:rsid w:val="00036B85"/>
    <w:rsid w:val="00040D9E"/>
    <w:rsid w:val="00043CEA"/>
    <w:rsid w:val="0005410D"/>
    <w:rsid w:val="0006409A"/>
    <w:rsid w:val="000651CF"/>
    <w:rsid w:val="000872D6"/>
    <w:rsid w:val="00087DDF"/>
    <w:rsid w:val="000914B5"/>
    <w:rsid w:val="00092069"/>
    <w:rsid w:val="000942BE"/>
    <w:rsid w:val="00097CD7"/>
    <w:rsid w:val="000A708B"/>
    <w:rsid w:val="000B145C"/>
    <w:rsid w:val="000B64BB"/>
    <w:rsid w:val="000C1C35"/>
    <w:rsid w:val="000C2B9A"/>
    <w:rsid w:val="000C55B1"/>
    <w:rsid w:val="000C6880"/>
    <w:rsid w:val="000D5B58"/>
    <w:rsid w:val="000F0D37"/>
    <w:rsid w:val="000F111E"/>
    <w:rsid w:val="000F4226"/>
    <w:rsid w:val="001018E9"/>
    <w:rsid w:val="00103F00"/>
    <w:rsid w:val="00121862"/>
    <w:rsid w:val="001218ED"/>
    <w:rsid w:val="00121E9D"/>
    <w:rsid w:val="00133ED7"/>
    <w:rsid w:val="00135069"/>
    <w:rsid w:val="0013535E"/>
    <w:rsid w:val="001576A1"/>
    <w:rsid w:val="00163744"/>
    <w:rsid w:val="00164D54"/>
    <w:rsid w:val="00170D84"/>
    <w:rsid w:val="00173377"/>
    <w:rsid w:val="00177FB1"/>
    <w:rsid w:val="00182E10"/>
    <w:rsid w:val="00185835"/>
    <w:rsid w:val="001865C4"/>
    <w:rsid w:val="001936D0"/>
    <w:rsid w:val="0019755E"/>
    <w:rsid w:val="001B7EAB"/>
    <w:rsid w:val="001C0596"/>
    <w:rsid w:val="001C1536"/>
    <w:rsid w:val="001C5393"/>
    <w:rsid w:val="001C7F33"/>
    <w:rsid w:val="001D0CFE"/>
    <w:rsid w:val="001D0F9E"/>
    <w:rsid w:val="001D1BA5"/>
    <w:rsid w:val="001D4026"/>
    <w:rsid w:val="001F1017"/>
    <w:rsid w:val="001F3A38"/>
    <w:rsid w:val="001F43E3"/>
    <w:rsid w:val="0020253D"/>
    <w:rsid w:val="0021629D"/>
    <w:rsid w:val="002218AF"/>
    <w:rsid w:val="00221C8F"/>
    <w:rsid w:val="00227C94"/>
    <w:rsid w:val="00235C8E"/>
    <w:rsid w:val="0024074C"/>
    <w:rsid w:val="00243DDE"/>
    <w:rsid w:val="002440A8"/>
    <w:rsid w:val="00244135"/>
    <w:rsid w:val="002520F4"/>
    <w:rsid w:val="002618AE"/>
    <w:rsid w:val="00261B4D"/>
    <w:rsid w:val="00261DD1"/>
    <w:rsid w:val="002638F4"/>
    <w:rsid w:val="00271627"/>
    <w:rsid w:val="00274353"/>
    <w:rsid w:val="002A5062"/>
    <w:rsid w:val="002B6488"/>
    <w:rsid w:val="002B6809"/>
    <w:rsid w:val="002E0BBC"/>
    <w:rsid w:val="002E7935"/>
    <w:rsid w:val="002F4E98"/>
    <w:rsid w:val="00301B8F"/>
    <w:rsid w:val="00302065"/>
    <w:rsid w:val="00313324"/>
    <w:rsid w:val="00317330"/>
    <w:rsid w:val="0032393D"/>
    <w:rsid w:val="00332D52"/>
    <w:rsid w:val="00341377"/>
    <w:rsid w:val="0034249D"/>
    <w:rsid w:val="00345B36"/>
    <w:rsid w:val="0034651A"/>
    <w:rsid w:val="00380651"/>
    <w:rsid w:val="00385270"/>
    <w:rsid w:val="00386940"/>
    <w:rsid w:val="00391808"/>
    <w:rsid w:val="003A70DB"/>
    <w:rsid w:val="003B01BE"/>
    <w:rsid w:val="003B6832"/>
    <w:rsid w:val="003C05DC"/>
    <w:rsid w:val="003D43B4"/>
    <w:rsid w:val="003D460C"/>
    <w:rsid w:val="003E37F2"/>
    <w:rsid w:val="003E5263"/>
    <w:rsid w:val="003F0FA3"/>
    <w:rsid w:val="003F30EB"/>
    <w:rsid w:val="003F3D6D"/>
    <w:rsid w:val="003F5F68"/>
    <w:rsid w:val="00400A41"/>
    <w:rsid w:val="0040626A"/>
    <w:rsid w:val="0041025C"/>
    <w:rsid w:val="00411B75"/>
    <w:rsid w:val="0041642C"/>
    <w:rsid w:val="00417985"/>
    <w:rsid w:val="00420DBF"/>
    <w:rsid w:val="004246A8"/>
    <w:rsid w:val="004333D8"/>
    <w:rsid w:val="00437D32"/>
    <w:rsid w:val="004403B4"/>
    <w:rsid w:val="00441E61"/>
    <w:rsid w:val="00452A3C"/>
    <w:rsid w:val="004556A7"/>
    <w:rsid w:val="00457C26"/>
    <w:rsid w:val="00460DBE"/>
    <w:rsid w:val="00467C93"/>
    <w:rsid w:val="00473B20"/>
    <w:rsid w:val="00483E15"/>
    <w:rsid w:val="0049566F"/>
    <w:rsid w:val="00497EA5"/>
    <w:rsid w:val="004A137C"/>
    <w:rsid w:val="004A14CB"/>
    <w:rsid w:val="004A3621"/>
    <w:rsid w:val="004A69EA"/>
    <w:rsid w:val="004A7EB7"/>
    <w:rsid w:val="004B67D8"/>
    <w:rsid w:val="004C39F8"/>
    <w:rsid w:val="004C3A23"/>
    <w:rsid w:val="004D3719"/>
    <w:rsid w:val="004D55B5"/>
    <w:rsid w:val="004E10E6"/>
    <w:rsid w:val="004E4C2B"/>
    <w:rsid w:val="004F5640"/>
    <w:rsid w:val="004F5F30"/>
    <w:rsid w:val="005050DB"/>
    <w:rsid w:val="00511885"/>
    <w:rsid w:val="00522115"/>
    <w:rsid w:val="00535168"/>
    <w:rsid w:val="00544213"/>
    <w:rsid w:val="00545ADB"/>
    <w:rsid w:val="00547BA9"/>
    <w:rsid w:val="00547F18"/>
    <w:rsid w:val="00551F17"/>
    <w:rsid w:val="00552E9C"/>
    <w:rsid w:val="00556885"/>
    <w:rsid w:val="00567417"/>
    <w:rsid w:val="005819BB"/>
    <w:rsid w:val="0059217A"/>
    <w:rsid w:val="00597034"/>
    <w:rsid w:val="005A2BB0"/>
    <w:rsid w:val="005A4E67"/>
    <w:rsid w:val="005B22B8"/>
    <w:rsid w:val="005D06FB"/>
    <w:rsid w:val="005F275B"/>
    <w:rsid w:val="005F3F94"/>
    <w:rsid w:val="00606130"/>
    <w:rsid w:val="00611468"/>
    <w:rsid w:val="006241B4"/>
    <w:rsid w:val="00626BC2"/>
    <w:rsid w:val="00631A43"/>
    <w:rsid w:val="00631A53"/>
    <w:rsid w:val="00637CBB"/>
    <w:rsid w:val="006429D8"/>
    <w:rsid w:val="00652320"/>
    <w:rsid w:val="006536C4"/>
    <w:rsid w:val="00657542"/>
    <w:rsid w:val="00667650"/>
    <w:rsid w:val="00672A97"/>
    <w:rsid w:val="006747AB"/>
    <w:rsid w:val="006750B3"/>
    <w:rsid w:val="00680E36"/>
    <w:rsid w:val="006903AE"/>
    <w:rsid w:val="00694BBC"/>
    <w:rsid w:val="00695323"/>
    <w:rsid w:val="00696962"/>
    <w:rsid w:val="00697C5A"/>
    <w:rsid w:val="006A0FD5"/>
    <w:rsid w:val="006A22DD"/>
    <w:rsid w:val="006A27A2"/>
    <w:rsid w:val="006A3A97"/>
    <w:rsid w:val="006A52C5"/>
    <w:rsid w:val="006A6B99"/>
    <w:rsid w:val="006B7393"/>
    <w:rsid w:val="006C182C"/>
    <w:rsid w:val="006D17D9"/>
    <w:rsid w:val="006F76B4"/>
    <w:rsid w:val="00711910"/>
    <w:rsid w:val="007120BE"/>
    <w:rsid w:val="0071761A"/>
    <w:rsid w:val="00726388"/>
    <w:rsid w:val="0073663D"/>
    <w:rsid w:val="00740F63"/>
    <w:rsid w:val="007424DB"/>
    <w:rsid w:val="00750733"/>
    <w:rsid w:val="00765453"/>
    <w:rsid w:val="00777ACF"/>
    <w:rsid w:val="007837EF"/>
    <w:rsid w:val="00790D92"/>
    <w:rsid w:val="00791047"/>
    <w:rsid w:val="007A1CFB"/>
    <w:rsid w:val="007A3DB3"/>
    <w:rsid w:val="007B4B7B"/>
    <w:rsid w:val="007D7543"/>
    <w:rsid w:val="007E4F0D"/>
    <w:rsid w:val="007F58BC"/>
    <w:rsid w:val="00802F2C"/>
    <w:rsid w:val="008147F2"/>
    <w:rsid w:val="008271F4"/>
    <w:rsid w:val="008306B3"/>
    <w:rsid w:val="00845F61"/>
    <w:rsid w:val="00851281"/>
    <w:rsid w:val="0085490E"/>
    <w:rsid w:val="00861F2B"/>
    <w:rsid w:val="0087646E"/>
    <w:rsid w:val="008824A4"/>
    <w:rsid w:val="00884464"/>
    <w:rsid w:val="008A2105"/>
    <w:rsid w:val="008C11F7"/>
    <w:rsid w:val="008C735C"/>
    <w:rsid w:val="008E04CE"/>
    <w:rsid w:val="008E1F18"/>
    <w:rsid w:val="008F3693"/>
    <w:rsid w:val="00901F82"/>
    <w:rsid w:val="009069E7"/>
    <w:rsid w:val="0092526F"/>
    <w:rsid w:val="009255F0"/>
    <w:rsid w:val="00927F6F"/>
    <w:rsid w:val="00932908"/>
    <w:rsid w:val="00932B4A"/>
    <w:rsid w:val="009350BF"/>
    <w:rsid w:val="009352DB"/>
    <w:rsid w:val="009371E8"/>
    <w:rsid w:val="009379A8"/>
    <w:rsid w:val="00941BE6"/>
    <w:rsid w:val="00945222"/>
    <w:rsid w:val="0094732B"/>
    <w:rsid w:val="0095015F"/>
    <w:rsid w:val="00955385"/>
    <w:rsid w:val="00960A7E"/>
    <w:rsid w:val="009627EE"/>
    <w:rsid w:val="00966C79"/>
    <w:rsid w:val="00971AC3"/>
    <w:rsid w:val="00971D3E"/>
    <w:rsid w:val="00976740"/>
    <w:rsid w:val="009808C3"/>
    <w:rsid w:val="00983DFA"/>
    <w:rsid w:val="009928EF"/>
    <w:rsid w:val="009A7AE3"/>
    <w:rsid w:val="009B0DFB"/>
    <w:rsid w:val="009B3F5E"/>
    <w:rsid w:val="009C2F91"/>
    <w:rsid w:val="009D35D3"/>
    <w:rsid w:val="009E07F8"/>
    <w:rsid w:val="009E4F8F"/>
    <w:rsid w:val="009E6D88"/>
    <w:rsid w:val="009E7FE2"/>
    <w:rsid w:val="009F5831"/>
    <w:rsid w:val="00A050CC"/>
    <w:rsid w:val="00A17283"/>
    <w:rsid w:val="00A178D2"/>
    <w:rsid w:val="00A20727"/>
    <w:rsid w:val="00A2650C"/>
    <w:rsid w:val="00A2654F"/>
    <w:rsid w:val="00A44C09"/>
    <w:rsid w:val="00A50874"/>
    <w:rsid w:val="00A511C7"/>
    <w:rsid w:val="00A54F5F"/>
    <w:rsid w:val="00A6176F"/>
    <w:rsid w:val="00A62D97"/>
    <w:rsid w:val="00A640AC"/>
    <w:rsid w:val="00A65B5F"/>
    <w:rsid w:val="00A71FE2"/>
    <w:rsid w:val="00A75056"/>
    <w:rsid w:val="00A770FA"/>
    <w:rsid w:val="00A779CB"/>
    <w:rsid w:val="00A77AD3"/>
    <w:rsid w:val="00A80F39"/>
    <w:rsid w:val="00A81D6F"/>
    <w:rsid w:val="00A873BB"/>
    <w:rsid w:val="00A91B3C"/>
    <w:rsid w:val="00AB3CC9"/>
    <w:rsid w:val="00AB5CDB"/>
    <w:rsid w:val="00AC1083"/>
    <w:rsid w:val="00AC66BA"/>
    <w:rsid w:val="00AD31F1"/>
    <w:rsid w:val="00AD4363"/>
    <w:rsid w:val="00AE4828"/>
    <w:rsid w:val="00AE5130"/>
    <w:rsid w:val="00AF356D"/>
    <w:rsid w:val="00B20344"/>
    <w:rsid w:val="00B24896"/>
    <w:rsid w:val="00B27AB8"/>
    <w:rsid w:val="00B31145"/>
    <w:rsid w:val="00B44C0A"/>
    <w:rsid w:val="00B46A2F"/>
    <w:rsid w:val="00B47399"/>
    <w:rsid w:val="00B5026E"/>
    <w:rsid w:val="00B52500"/>
    <w:rsid w:val="00B54EB9"/>
    <w:rsid w:val="00B70A11"/>
    <w:rsid w:val="00B7526D"/>
    <w:rsid w:val="00B771C7"/>
    <w:rsid w:val="00B83B31"/>
    <w:rsid w:val="00B851BD"/>
    <w:rsid w:val="00BA0290"/>
    <w:rsid w:val="00BA31A4"/>
    <w:rsid w:val="00BA77FC"/>
    <w:rsid w:val="00BB09A2"/>
    <w:rsid w:val="00BB78E9"/>
    <w:rsid w:val="00BC23A7"/>
    <w:rsid w:val="00BC349A"/>
    <w:rsid w:val="00BC4E96"/>
    <w:rsid w:val="00BC7B75"/>
    <w:rsid w:val="00BD1909"/>
    <w:rsid w:val="00BD2B04"/>
    <w:rsid w:val="00BE03D0"/>
    <w:rsid w:val="00BF367D"/>
    <w:rsid w:val="00C00E05"/>
    <w:rsid w:val="00C015B8"/>
    <w:rsid w:val="00C07820"/>
    <w:rsid w:val="00C14811"/>
    <w:rsid w:val="00C1655F"/>
    <w:rsid w:val="00C2400A"/>
    <w:rsid w:val="00C36F88"/>
    <w:rsid w:val="00C45437"/>
    <w:rsid w:val="00C4716D"/>
    <w:rsid w:val="00C53E14"/>
    <w:rsid w:val="00C56049"/>
    <w:rsid w:val="00C56CD6"/>
    <w:rsid w:val="00C5745A"/>
    <w:rsid w:val="00C57B00"/>
    <w:rsid w:val="00C60434"/>
    <w:rsid w:val="00C67719"/>
    <w:rsid w:val="00C7779C"/>
    <w:rsid w:val="00C83E8D"/>
    <w:rsid w:val="00C954B6"/>
    <w:rsid w:val="00C95EBD"/>
    <w:rsid w:val="00C96AF7"/>
    <w:rsid w:val="00CA1F07"/>
    <w:rsid w:val="00CB355C"/>
    <w:rsid w:val="00CB6570"/>
    <w:rsid w:val="00CC6862"/>
    <w:rsid w:val="00CD032E"/>
    <w:rsid w:val="00CD3452"/>
    <w:rsid w:val="00CE425C"/>
    <w:rsid w:val="00CE5A8F"/>
    <w:rsid w:val="00CF2045"/>
    <w:rsid w:val="00CF25B3"/>
    <w:rsid w:val="00CF69FE"/>
    <w:rsid w:val="00D03C70"/>
    <w:rsid w:val="00D10488"/>
    <w:rsid w:val="00D10D33"/>
    <w:rsid w:val="00D10F64"/>
    <w:rsid w:val="00D1760C"/>
    <w:rsid w:val="00D26B2D"/>
    <w:rsid w:val="00D30F77"/>
    <w:rsid w:val="00D36220"/>
    <w:rsid w:val="00D401A7"/>
    <w:rsid w:val="00D43727"/>
    <w:rsid w:val="00D45BFC"/>
    <w:rsid w:val="00D467DD"/>
    <w:rsid w:val="00D47AFC"/>
    <w:rsid w:val="00D53B36"/>
    <w:rsid w:val="00D60EA4"/>
    <w:rsid w:val="00D6609E"/>
    <w:rsid w:val="00D67890"/>
    <w:rsid w:val="00D74306"/>
    <w:rsid w:val="00D91220"/>
    <w:rsid w:val="00D918B1"/>
    <w:rsid w:val="00D93B05"/>
    <w:rsid w:val="00DA312A"/>
    <w:rsid w:val="00DC0F8F"/>
    <w:rsid w:val="00DE0ABF"/>
    <w:rsid w:val="00DE0D5C"/>
    <w:rsid w:val="00DE2D33"/>
    <w:rsid w:val="00DF3311"/>
    <w:rsid w:val="00DF339F"/>
    <w:rsid w:val="00E02CA2"/>
    <w:rsid w:val="00E12F8E"/>
    <w:rsid w:val="00E172CA"/>
    <w:rsid w:val="00E1783C"/>
    <w:rsid w:val="00E2237E"/>
    <w:rsid w:val="00E30B17"/>
    <w:rsid w:val="00E31CEC"/>
    <w:rsid w:val="00E33FBA"/>
    <w:rsid w:val="00E37617"/>
    <w:rsid w:val="00E40426"/>
    <w:rsid w:val="00E44195"/>
    <w:rsid w:val="00E44BB3"/>
    <w:rsid w:val="00E46EC6"/>
    <w:rsid w:val="00E47012"/>
    <w:rsid w:val="00E60962"/>
    <w:rsid w:val="00E65CFD"/>
    <w:rsid w:val="00E8053D"/>
    <w:rsid w:val="00E82FB4"/>
    <w:rsid w:val="00E8319C"/>
    <w:rsid w:val="00E9487F"/>
    <w:rsid w:val="00EA36A4"/>
    <w:rsid w:val="00EA7E44"/>
    <w:rsid w:val="00EB0CA8"/>
    <w:rsid w:val="00EB6BBA"/>
    <w:rsid w:val="00ED1DC2"/>
    <w:rsid w:val="00ED4947"/>
    <w:rsid w:val="00ED7C7D"/>
    <w:rsid w:val="00EE6334"/>
    <w:rsid w:val="00EE719F"/>
    <w:rsid w:val="00EF321B"/>
    <w:rsid w:val="00EF4155"/>
    <w:rsid w:val="00F003EC"/>
    <w:rsid w:val="00F02E22"/>
    <w:rsid w:val="00F10B84"/>
    <w:rsid w:val="00F116D6"/>
    <w:rsid w:val="00F1242E"/>
    <w:rsid w:val="00F13580"/>
    <w:rsid w:val="00F15594"/>
    <w:rsid w:val="00F22921"/>
    <w:rsid w:val="00F23062"/>
    <w:rsid w:val="00F27BBE"/>
    <w:rsid w:val="00F3069F"/>
    <w:rsid w:val="00F4208F"/>
    <w:rsid w:val="00F5617C"/>
    <w:rsid w:val="00F66674"/>
    <w:rsid w:val="00F729CD"/>
    <w:rsid w:val="00F73E00"/>
    <w:rsid w:val="00F8104A"/>
    <w:rsid w:val="00F906BD"/>
    <w:rsid w:val="00F92D76"/>
    <w:rsid w:val="00F97946"/>
    <w:rsid w:val="00FA05A7"/>
    <w:rsid w:val="00FA2D7D"/>
    <w:rsid w:val="00FB00ED"/>
    <w:rsid w:val="00FB1C51"/>
    <w:rsid w:val="00FC0E84"/>
    <w:rsid w:val="00FD04A5"/>
    <w:rsid w:val="00FD5669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EBBF7"/>
  <w15:docId w15:val="{852BC14B-2D33-4827-A624-8230359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1CFB"/>
    <w:rPr>
      <w:sz w:val="28"/>
    </w:rPr>
  </w:style>
  <w:style w:type="table" w:styleId="a3">
    <w:name w:val="Table Grid"/>
    <w:basedOn w:val="a1"/>
    <w:uiPriority w:val="3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customStyle="1" w:styleId="ConsPlusNormal">
    <w:name w:val="ConsPlusNormal"/>
    <w:rsid w:val="00261B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61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1B4D"/>
    <w:pPr>
      <w:widowControl w:val="0"/>
      <w:suppressAutoHyphens/>
      <w:autoSpaceDN w:val="0"/>
      <w:textAlignment w:val="baseline"/>
    </w:pPr>
    <w:rPr>
      <w:rFonts w:ascii="Calibri" w:eastAsia="SimSun" w:hAnsi="Calibri" w:cs="F"/>
      <w:b/>
      <w:bCs/>
      <w:kern w:val="3"/>
      <w:sz w:val="24"/>
      <w:szCs w:val="24"/>
      <w:lang w:bidi="hi-IN"/>
    </w:rPr>
  </w:style>
  <w:style w:type="paragraph" w:styleId="ab">
    <w:name w:val="List Paragraph"/>
    <w:basedOn w:val="a"/>
    <w:uiPriority w:val="34"/>
    <w:qFormat/>
    <w:rsid w:val="00FC0E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.Ivanova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3B7E0EEF21B3451F15CC6FE7DD7B5E2B9122C08AEF8A6572A36D7F706F42806EF52FB0DFFB676D3F3DBA9F72BC9C704D0C2249944DED1B9E9064F9NAp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BBF1A1BA8DD54AD88E0F169895DB14CA2A73E3EA8CD360D3D4633BCE44DAEFC214DF9AA58D06E0B48AF6E8A59C3B68D5EC5DC72ED9C570F5A0C506v0A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AE101C349AA5BB9663179C4B803C0EC64D5F53AAD9FC2E852CDFB10535DCB7FF5045613DB26ED0A8E715235B6D111618A10B5BA7F2B7306EF007AE0F4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148-F126-4F39-9301-4D0FA23E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2441</Words>
  <Characters>19086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18</cp:revision>
  <cp:lastPrinted>2021-03-12T10:44:00Z</cp:lastPrinted>
  <dcterms:created xsi:type="dcterms:W3CDTF">2021-03-12T12:27:00Z</dcterms:created>
  <dcterms:modified xsi:type="dcterms:W3CDTF">2021-03-16T06:11:00Z</dcterms:modified>
</cp:coreProperties>
</file>