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20" w:rsidRDefault="00986420" w:rsidP="00986420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86420" w:rsidRDefault="00986420" w:rsidP="0098642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86420" w:rsidRDefault="00986420" w:rsidP="0098642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86420" w:rsidRDefault="00986420" w:rsidP="0098642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11 октября по 18 октября 2021 года включительно.</w:t>
      </w:r>
    </w:p>
    <w:p w:rsidR="00986420" w:rsidRDefault="00986420" w:rsidP="00986420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86420" w:rsidRDefault="00986420" w:rsidP="00986420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986420" w:rsidRDefault="00986420" w:rsidP="00986420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</w:p>
    <w:p w:rsidR="00447AFC" w:rsidRDefault="00447AFC" w:rsidP="0039306F">
      <w:pPr>
        <w:rPr>
          <w:sz w:val="28"/>
          <w:szCs w:val="20"/>
        </w:rPr>
      </w:pPr>
      <w:r>
        <w:rPr>
          <w:sz w:val="28"/>
          <w:szCs w:val="28"/>
        </w:rPr>
        <w:t xml:space="preserve">Альметьевском, </w:t>
      </w:r>
      <w:r>
        <w:rPr>
          <w:sz w:val="28"/>
          <w:szCs w:val="20"/>
        </w:rPr>
        <w:t>Бугульминском,</w:t>
      </w:r>
      <w:r w:rsidR="00F72AC4">
        <w:rPr>
          <w:sz w:val="28"/>
          <w:szCs w:val="20"/>
        </w:rPr>
        <w:t xml:space="preserve"> Заинском, </w:t>
      </w:r>
      <w:r>
        <w:rPr>
          <w:sz w:val="28"/>
          <w:szCs w:val="20"/>
        </w:rPr>
        <w:t xml:space="preserve"> </w:t>
      </w:r>
    </w:p>
    <w:p w:rsidR="00697197" w:rsidRDefault="00350B7F" w:rsidP="004F6268">
      <w:pPr>
        <w:rPr>
          <w:sz w:val="28"/>
          <w:szCs w:val="28"/>
        </w:rPr>
      </w:pPr>
      <w:r>
        <w:rPr>
          <w:sz w:val="28"/>
          <w:szCs w:val="20"/>
        </w:rPr>
        <w:t>Новошешминском</w:t>
      </w:r>
      <w:r w:rsidR="00447AFC">
        <w:rPr>
          <w:sz w:val="28"/>
          <w:szCs w:val="20"/>
        </w:rPr>
        <w:t xml:space="preserve"> </w:t>
      </w:r>
      <w:r w:rsidR="00697197" w:rsidRPr="00697197">
        <w:rPr>
          <w:sz w:val="28"/>
          <w:szCs w:val="28"/>
        </w:rPr>
        <w:t xml:space="preserve">муниципальных районах 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5F449C">
        <w:rPr>
          <w:sz w:val="28"/>
          <w:szCs w:val="28"/>
        </w:rPr>
        <w:t>7,5482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447AFC">
        <w:rPr>
          <w:sz w:val="28"/>
          <w:szCs w:val="28"/>
        </w:rPr>
        <w:t xml:space="preserve">Альметьевском, Бугульминском, </w:t>
      </w:r>
      <w:r w:rsidR="00F72AC4">
        <w:rPr>
          <w:sz w:val="28"/>
          <w:szCs w:val="28"/>
        </w:rPr>
        <w:t xml:space="preserve">Заинском, </w:t>
      </w:r>
      <w:r w:rsidR="00350B7F">
        <w:rPr>
          <w:sz w:val="28"/>
          <w:szCs w:val="20"/>
        </w:rPr>
        <w:t>Новошешминском</w:t>
      </w:r>
      <w:r w:rsidR="0039306F">
        <w:rPr>
          <w:sz w:val="28"/>
          <w:szCs w:val="20"/>
        </w:rPr>
        <w:t xml:space="preserve"> </w:t>
      </w:r>
      <w:r w:rsidR="00074E33">
        <w:rPr>
          <w:sz w:val="28"/>
          <w:szCs w:val="28"/>
        </w:rPr>
        <w:t>муниципальных районах</w:t>
      </w:r>
      <w:r w:rsidR="0069719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1F5842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5F449C" w:rsidTr="004311F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6D7A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16:07:350001:2297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2,28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5A2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5F449C" w:rsidTr="004311F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6D7A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16:07:140002:1313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0,6503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49C" w:rsidTr="007B645F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6D7A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16:19:010503:542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0,1942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5A2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5F449C" w:rsidTr="007B645F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6D7A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16:19:010503:543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1,725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49C" w:rsidTr="007B645F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6D7A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16:19:010503:544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0,3031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47AFC" w:rsidTr="00F72AC4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6D7AE0" w:rsidP="00447A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447AFC" w:rsidP="00447AFC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16:13:120514:617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447AFC" w:rsidP="00447AFC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2,2886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447AFC" w:rsidP="00447A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Бугульминский</w:t>
            </w:r>
          </w:p>
        </w:tc>
      </w:tr>
      <w:tr w:rsidR="00447AFC" w:rsidTr="00F72AC4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6D7AE0" w:rsidP="00447A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447AFC" w:rsidP="00447AFC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16:31:140303:302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447AFC" w:rsidP="00447AFC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0,107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AFC" w:rsidRDefault="00447AFC" w:rsidP="00447A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447AFC" w:rsidTr="001F5842">
        <w:trPr>
          <w:trHeight w:val="390"/>
        </w:trPr>
        <w:tc>
          <w:tcPr>
            <w:tcW w:w="4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7AFC" w:rsidRDefault="00447AFC" w:rsidP="00447AFC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7AFC" w:rsidRDefault="005F449C" w:rsidP="005F449C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7,5482</w:t>
            </w:r>
            <w:r w:rsidR="00447AFC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31E1D" w:rsidRPr="004F6268" w:rsidRDefault="00531E1D" w:rsidP="004F6268">
      <w:pPr>
        <w:jc w:val="both"/>
        <w:rPr>
          <w:sz w:val="28"/>
          <w:szCs w:val="28"/>
        </w:rPr>
      </w:pPr>
    </w:p>
    <w:p w:rsidR="0052437B" w:rsidRPr="00B5338E" w:rsidRDefault="0052437B" w:rsidP="00986420">
      <w:pPr>
        <w:spacing w:line="360" w:lineRule="auto"/>
        <w:jc w:val="center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6D" w:rsidRDefault="000B2A6D" w:rsidP="00341377">
      <w:r>
        <w:separator/>
      </w:r>
    </w:p>
  </w:endnote>
  <w:endnote w:type="continuationSeparator" w:id="0">
    <w:p w:rsidR="000B2A6D" w:rsidRDefault="000B2A6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6D" w:rsidRDefault="000B2A6D" w:rsidP="00341377">
      <w:r>
        <w:separator/>
      </w:r>
    </w:p>
  </w:footnote>
  <w:footnote w:type="continuationSeparator" w:id="0">
    <w:p w:rsidR="000B2A6D" w:rsidRDefault="000B2A6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74E33"/>
    <w:rsid w:val="0008450F"/>
    <w:rsid w:val="0008705C"/>
    <w:rsid w:val="000914B5"/>
    <w:rsid w:val="00092A4A"/>
    <w:rsid w:val="000B2A6D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E62BE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71627"/>
    <w:rsid w:val="0027242D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A646D"/>
    <w:rsid w:val="004A7B63"/>
    <w:rsid w:val="004B0FF6"/>
    <w:rsid w:val="004B67D8"/>
    <w:rsid w:val="004C4A7E"/>
    <w:rsid w:val="004D55B5"/>
    <w:rsid w:val="004F2F7E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64ED"/>
    <w:rsid w:val="005F2290"/>
    <w:rsid w:val="005F3F94"/>
    <w:rsid w:val="005F449C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B7DB0"/>
    <w:rsid w:val="006C2C24"/>
    <w:rsid w:val="006C6AAD"/>
    <w:rsid w:val="006D17D9"/>
    <w:rsid w:val="006D7AE0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86420"/>
    <w:rsid w:val="00990F27"/>
    <w:rsid w:val="009918BC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802BB"/>
    <w:rsid w:val="00C81E5B"/>
    <w:rsid w:val="00C87ECE"/>
    <w:rsid w:val="00C914B4"/>
    <w:rsid w:val="00CA4F2D"/>
    <w:rsid w:val="00CA5968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0EB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F003EC"/>
    <w:rsid w:val="00F02E22"/>
    <w:rsid w:val="00F06A62"/>
    <w:rsid w:val="00F10B84"/>
    <w:rsid w:val="00F13580"/>
    <w:rsid w:val="00F207A1"/>
    <w:rsid w:val="00F23062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43D6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nformat">
    <w:name w:val="ConsNonformat"/>
    <w:rsid w:val="00986420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A15E-DC16-4F03-B9A9-161E488F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Ишмаков И.А.</cp:lastModifiedBy>
  <cp:revision>6</cp:revision>
  <cp:lastPrinted>2021-09-28T13:28:00Z</cp:lastPrinted>
  <dcterms:created xsi:type="dcterms:W3CDTF">2021-09-13T11:25:00Z</dcterms:created>
  <dcterms:modified xsi:type="dcterms:W3CDTF">2021-10-11T05:47:00Z</dcterms:modified>
</cp:coreProperties>
</file>