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D7" w:rsidRDefault="004F6268" w:rsidP="008831A3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F814D7" w:rsidRPr="00F814D7" w:rsidRDefault="00F814D7" w:rsidP="00F814D7">
      <w:pPr>
        <w:jc w:val="center"/>
        <w:rPr>
          <w:i/>
          <w:color w:val="FF0000"/>
          <w:sz w:val="28"/>
          <w:szCs w:val="28"/>
          <w:u w:val="single"/>
        </w:rPr>
      </w:pPr>
      <w:r w:rsidRPr="00F814D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814D7" w:rsidRPr="00F814D7" w:rsidRDefault="00F814D7" w:rsidP="00F814D7">
      <w:pPr>
        <w:jc w:val="center"/>
        <w:rPr>
          <w:i/>
          <w:color w:val="FF0000"/>
          <w:sz w:val="28"/>
          <w:szCs w:val="28"/>
          <w:u w:val="single"/>
        </w:rPr>
      </w:pPr>
      <w:r w:rsidRPr="00F814D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814D7" w:rsidRPr="00F814D7" w:rsidRDefault="00F814D7" w:rsidP="00F814D7">
      <w:pPr>
        <w:jc w:val="center"/>
        <w:rPr>
          <w:i/>
          <w:color w:val="FF0000"/>
          <w:sz w:val="28"/>
          <w:szCs w:val="28"/>
          <w:u w:val="single"/>
        </w:rPr>
      </w:pPr>
      <w:r w:rsidRPr="00F814D7">
        <w:rPr>
          <w:i/>
          <w:color w:val="FF0000"/>
          <w:sz w:val="28"/>
          <w:szCs w:val="28"/>
          <w:u w:val="single"/>
        </w:rPr>
        <w:t>с 28 апреля по 5 мая</w:t>
      </w:r>
      <w:r w:rsidRPr="00F814D7">
        <w:rPr>
          <w:i/>
          <w:color w:val="FF0000"/>
          <w:sz w:val="28"/>
          <w:szCs w:val="28"/>
          <w:u w:val="single"/>
        </w:rPr>
        <w:t xml:space="preserve"> 2022 года включительно.</w:t>
      </w:r>
    </w:p>
    <w:p w:rsidR="00F814D7" w:rsidRPr="00F814D7" w:rsidRDefault="00F814D7" w:rsidP="00F814D7">
      <w:pPr>
        <w:jc w:val="center"/>
        <w:rPr>
          <w:i/>
          <w:color w:val="FF0000"/>
          <w:sz w:val="28"/>
          <w:szCs w:val="28"/>
          <w:u w:val="single"/>
        </w:rPr>
      </w:pPr>
      <w:r w:rsidRPr="00F814D7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F814D7" w:rsidRPr="00F814D7" w:rsidRDefault="00F814D7" w:rsidP="00F814D7">
      <w:pPr>
        <w:jc w:val="center"/>
        <w:rPr>
          <w:i/>
          <w:color w:val="FF0000"/>
          <w:sz w:val="28"/>
          <w:szCs w:val="28"/>
          <w:u w:val="single"/>
        </w:rPr>
      </w:pPr>
      <w:r w:rsidRPr="00F814D7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F814D7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F814D7">
        <w:rPr>
          <w:i/>
          <w:color w:val="FF0000"/>
          <w:sz w:val="28"/>
          <w:szCs w:val="28"/>
          <w:u w:val="single"/>
        </w:rPr>
        <w:t>).</w:t>
      </w:r>
    </w:p>
    <w:p w:rsidR="00F814D7" w:rsidRPr="004F6268" w:rsidRDefault="00F814D7" w:rsidP="00F814D7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3B5946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3B5946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EB0BAF" w:rsidRDefault="004F6268" w:rsidP="005E25D2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F215B1">
        <w:rPr>
          <w:sz w:val="28"/>
          <w:szCs w:val="28"/>
        </w:rPr>
        <w:t>Высокогорс</w:t>
      </w:r>
      <w:r w:rsidR="009A5E1D">
        <w:rPr>
          <w:sz w:val="28"/>
          <w:szCs w:val="28"/>
        </w:rPr>
        <w:t>ком</w:t>
      </w:r>
      <w:r w:rsidR="00EB0BAF">
        <w:rPr>
          <w:sz w:val="28"/>
          <w:szCs w:val="28"/>
        </w:rPr>
        <w:t xml:space="preserve">, </w:t>
      </w:r>
      <w:r w:rsidR="00EB0BAF">
        <w:rPr>
          <w:sz w:val="28"/>
          <w:szCs w:val="20"/>
        </w:rPr>
        <w:t xml:space="preserve">Муслюмовском </w:t>
      </w:r>
    </w:p>
    <w:p w:rsidR="00382C65" w:rsidRPr="004F6268" w:rsidRDefault="00EB0BAF" w:rsidP="005E25D2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  <w:r w:rsidR="00874565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</w:t>
      </w:r>
      <w:r w:rsidR="003B5946">
        <w:rPr>
          <w:sz w:val="28"/>
          <w:szCs w:val="28"/>
        </w:rPr>
        <w:t>ые</w:t>
      </w:r>
      <w:r w:rsidR="004F6268" w:rsidRPr="004F6268">
        <w:rPr>
          <w:sz w:val="28"/>
          <w:szCs w:val="28"/>
        </w:rPr>
        <w:t xml:space="preserve"> участ</w:t>
      </w:r>
      <w:r w:rsidR="003B5946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3B5946">
        <w:rPr>
          <w:sz w:val="28"/>
          <w:szCs w:val="28"/>
        </w:rPr>
        <w:t xml:space="preserve">согласно приложению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EB0BAF">
        <w:rPr>
          <w:sz w:val="28"/>
          <w:szCs w:val="28"/>
        </w:rPr>
        <w:t>29,3056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3B5946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F215B1">
        <w:rPr>
          <w:sz w:val="28"/>
          <w:szCs w:val="28"/>
        </w:rPr>
        <w:t>Высокогорском</w:t>
      </w:r>
      <w:r w:rsidR="00EB0BAF">
        <w:rPr>
          <w:sz w:val="28"/>
          <w:szCs w:val="28"/>
        </w:rPr>
        <w:t xml:space="preserve">, </w:t>
      </w:r>
      <w:r w:rsidR="00EB0BAF">
        <w:rPr>
          <w:sz w:val="28"/>
          <w:szCs w:val="20"/>
        </w:rPr>
        <w:t xml:space="preserve">Муслюмовском муниципальных районах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1A55CA" w:rsidRPr="001D462F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1A55CA" w:rsidRPr="001A55CA" w:rsidRDefault="001A55CA" w:rsidP="001A55CA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</w:t>
      </w:r>
      <w:r w:rsidR="00EB0BAF">
        <w:rPr>
          <w:rFonts w:ascii="Times New Roman" w:hAnsi="Times New Roman"/>
          <w:color w:val="0D0D0D"/>
          <w:sz w:val="28"/>
          <w:szCs w:val="28"/>
        </w:rPr>
        <w:t>2</w:t>
      </w:r>
      <w:r>
        <w:rPr>
          <w:rFonts w:ascii="Times New Roman" w:hAnsi="Times New Roman"/>
          <w:color w:val="0D0D0D"/>
          <w:sz w:val="28"/>
          <w:szCs w:val="28"/>
        </w:rPr>
        <w:t xml:space="preserve"> № _____</w:t>
      </w: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Default="001A55CA" w:rsidP="001A55CA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1A55CA" w:rsidRPr="001D462F" w:rsidRDefault="001A55CA" w:rsidP="001A55CA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1A55CA" w:rsidRPr="001D462F" w:rsidRDefault="001A55CA" w:rsidP="001A55CA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A55CA" w:rsidRDefault="001A55CA" w:rsidP="001A55C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1A55CA" w:rsidTr="00EE691D">
        <w:trPr>
          <w:trHeight w:val="1290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A55CA" w:rsidRPr="00FB43E6" w:rsidRDefault="001A55CA" w:rsidP="00EE691D">
            <w:pPr>
              <w:ind w:left="505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5CA" w:rsidRDefault="001A55CA" w:rsidP="00EE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Площадь,</w:t>
            </w:r>
          </w:p>
          <w:p w:rsidR="001A55CA" w:rsidRPr="00FB43E6" w:rsidRDefault="001A55CA" w:rsidP="00EE691D">
            <w:pPr>
              <w:jc w:val="center"/>
              <w:rPr>
                <w:sz w:val="28"/>
                <w:szCs w:val="28"/>
              </w:rPr>
            </w:pPr>
            <w:r w:rsidRPr="00FB43E6">
              <w:rPr>
                <w:sz w:val="28"/>
                <w:szCs w:val="28"/>
              </w:rPr>
              <w:t>гектаров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55CA" w:rsidRPr="00FB43E6" w:rsidRDefault="001A55CA" w:rsidP="00EE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FB43E6">
              <w:rPr>
                <w:sz w:val="28"/>
                <w:szCs w:val="28"/>
              </w:rPr>
              <w:t>муниципального района</w:t>
            </w:r>
          </w:p>
        </w:tc>
      </w:tr>
      <w:tr w:rsidR="001A55CA" w:rsidTr="00EE691D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A55CA" w:rsidRPr="00FB43E6" w:rsidRDefault="001A55CA" w:rsidP="001A55CA">
            <w:pPr>
              <w:ind w:left="505"/>
              <w:rPr>
                <w:sz w:val="28"/>
                <w:szCs w:val="28"/>
              </w:rPr>
            </w:pPr>
            <w:r w:rsidRPr="001A55CA">
              <w:rPr>
                <w:sz w:val="28"/>
                <w:szCs w:val="28"/>
              </w:rPr>
              <w:t>16:16:182001:97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5CA" w:rsidRDefault="001A55CA" w:rsidP="00EE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13,3474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1A55CA" w:rsidRDefault="001A55CA" w:rsidP="00EE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Высокогорский</w:t>
            </w:r>
          </w:p>
        </w:tc>
      </w:tr>
      <w:tr w:rsidR="001A55CA" w:rsidTr="00EE691D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A55CA" w:rsidRPr="00FB43E6" w:rsidRDefault="001A55CA" w:rsidP="00EE691D">
            <w:pPr>
              <w:ind w:left="505"/>
              <w:rPr>
                <w:sz w:val="28"/>
                <w:szCs w:val="28"/>
              </w:rPr>
            </w:pPr>
            <w:r w:rsidRPr="001A55CA">
              <w:rPr>
                <w:sz w:val="28"/>
                <w:szCs w:val="28"/>
              </w:rPr>
              <w:t>16:16:182001:108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5CA" w:rsidRDefault="001A55CA" w:rsidP="00EE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3,0974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1A55CA" w:rsidRDefault="001A55CA" w:rsidP="00EE691D">
            <w:pPr>
              <w:jc w:val="center"/>
              <w:rPr>
                <w:sz w:val="28"/>
                <w:szCs w:val="28"/>
              </w:rPr>
            </w:pPr>
          </w:p>
        </w:tc>
      </w:tr>
      <w:tr w:rsidR="00EB0BAF" w:rsidTr="00EE691D">
        <w:trPr>
          <w:trHeight w:val="381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EB0BAF" w:rsidRPr="001A55CA" w:rsidRDefault="00EB0BAF" w:rsidP="00EE691D">
            <w:pPr>
              <w:ind w:left="505"/>
              <w:rPr>
                <w:sz w:val="28"/>
                <w:szCs w:val="28"/>
              </w:rPr>
            </w:pPr>
            <w:r w:rsidRPr="00EB0BAF">
              <w:rPr>
                <w:sz w:val="28"/>
                <w:szCs w:val="28"/>
              </w:rPr>
              <w:t>16:29:070401:90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0BAF" w:rsidRDefault="00EB0BAF" w:rsidP="00EE69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12,8608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0BAF" w:rsidRDefault="00EB0BAF" w:rsidP="00EE691D">
            <w:pPr>
              <w:jc w:val="center"/>
              <w:rPr>
                <w:sz w:val="28"/>
                <w:szCs w:val="28"/>
              </w:rPr>
            </w:pPr>
            <w:r w:rsidRPr="00EB0BAF">
              <w:rPr>
                <w:sz w:val="28"/>
                <w:szCs w:val="28"/>
              </w:rPr>
              <w:t>Муслюмовский</w:t>
            </w:r>
          </w:p>
        </w:tc>
      </w:tr>
      <w:tr w:rsidR="001A55CA" w:rsidTr="00EE691D">
        <w:trPr>
          <w:trHeight w:val="353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1A55CA" w:rsidRPr="00C76C82" w:rsidRDefault="001A55CA" w:rsidP="00EE69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5CA" w:rsidRDefault="00EB0BAF" w:rsidP="00EE69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29,3056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1A55CA" w:rsidRPr="00B64D24" w:rsidRDefault="001A55CA" w:rsidP="00EE69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55CA" w:rsidRDefault="001A55CA" w:rsidP="004F6268">
      <w:pPr>
        <w:rPr>
          <w:sz w:val="28"/>
          <w:szCs w:val="28"/>
        </w:rPr>
      </w:pPr>
    </w:p>
    <w:p w:rsidR="001A55CA" w:rsidRDefault="001A55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1A55CA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участк</w:t>
      </w:r>
      <w:r w:rsidR="001A55CA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F215B1">
        <w:rPr>
          <w:sz w:val="28"/>
          <w:szCs w:val="28"/>
        </w:rPr>
        <w:t>Высокогорском</w:t>
      </w:r>
      <w:r w:rsidR="00EB0BAF">
        <w:rPr>
          <w:sz w:val="28"/>
          <w:szCs w:val="28"/>
        </w:rPr>
        <w:t xml:space="preserve">, </w:t>
      </w:r>
      <w:r w:rsidR="00EB0BAF">
        <w:rPr>
          <w:sz w:val="28"/>
          <w:szCs w:val="20"/>
        </w:rPr>
        <w:t>Муслюмовском муниципальных районах</w:t>
      </w:r>
      <w:r w:rsidR="005D7E05" w:rsidRPr="005D7E05">
        <w:rPr>
          <w:sz w:val="28"/>
          <w:szCs w:val="20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участ</w:t>
      </w:r>
      <w:r w:rsidR="001A55CA">
        <w:rPr>
          <w:sz w:val="28"/>
          <w:szCs w:val="28"/>
        </w:rPr>
        <w:t>ки</w:t>
      </w:r>
      <w:r w:rsidRPr="004F6268">
        <w:rPr>
          <w:sz w:val="28"/>
          <w:szCs w:val="28"/>
        </w:rPr>
        <w:t xml:space="preserve"> общей площадью </w:t>
      </w:r>
      <w:r w:rsidR="00EB0BAF">
        <w:rPr>
          <w:color w:val="000000"/>
          <w:sz w:val="28"/>
          <w:szCs w:val="28"/>
        </w:rPr>
        <w:t>29,3056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1A55CA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EB0BAF">
        <w:rPr>
          <w:sz w:val="28"/>
          <w:szCs w:val="28"/>
        </w:rPr>
        <w:t>ов</w:t>
      </w:r>
      <w:r w:rsidR="000852D0">
        <w:rPr>
          <w:sz w:val="28"/>
          <w:szCs w:val="28"/>
        </w:rPr>
        <w:t xml:space="preserve"> </w:t>
      </w:r>
      <w:r w:rsidR="00FD27AB">
        <w:rPr>
          <w:sz w:val="28"/>
          <w:szCs w:val="28"/>
        </w:rPr>
        <w:t xml:space="preserve">по добыче полезных ископаемых, </w:t>
      </w:r>
      <w:r w:rsidRPr="004F6268">
        <w:rPr>
          <w:sz w:val="28"/>
          <w:szCs w:val="28"/>
        </w:rPr>
        <w:t>расположен</w:t>
      </w:r>
      <w:r w:rsidR="001A55CA">
        <w:rPr>
          <w:sz w:val="28"/>
          <w:szCs w:val="28"/>
        </w:rPr>
        <w:t>ы</w:t>
      </w:r>
      <w:r w:rsidRPr="004F6268">
        <w:rPr>
          <w:sz w:val="28"/>
          <w:szCs w:val="28"/>
        </w:rPr>
        <w:t xml:space="preserve"> на землях сельскохозяйственного назначения в границах </w:t>
      </w:r>
      <w:r w:rsidR="00941866">
        <w:rPr>
          <w:sz w:val="28"/>
          <w:szCs w:val="28"/>
        </w:rPr>
        <w:t>Высокогорского</w:t>
      </w:r>
      <w:r w:rsidR="00EB0BAF">
        <w:rPr>
          <w:sz w:val="28"/>
          <w:szCs w:val="28"/>
        </w:rPr>
        <w:t>, Муслюмовского</w:t>
      </w:r>
      <w:r w:rsidR="00EF7298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EB0BAF">
        <w:rPr>
          <w:sz w:val="28"/>
          <w:szCs w:val="28"/>
        </w:rPr>
        <w:t>ых</w:t>
      </w:r>
      <w:r w:rsidRPr="004F6268">
        <w:rPr>
          <w:sz w:val="28"/>
          <w:szCs w:val="28"/>
        </w:rPr>
        <w:t xml:space="preserve"> район</w:t>
      </w:r>
      <w:r w:rsidR="00EB0BAF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Республики Татарстан.</w:t>
      </w:r>
    </w:p>
    <w:p w:rsidR="006535F2" w:rsidRDefault="006535F2" w:rsidP="006535F2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59009B" w:rsidRPr="000852D0" w:rsidRDefault="0059009B" w:rsidP="006535F2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1A55CA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</w:t>
      </w:r>
      <w:r w:rsidR="001A55CA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1A55CA">
        <w:rPr>
          <w:sz w:val="28"/>
          <w:szCs w:val="28"/>
        </w:rPr>
        <w:t>ок площадью 13,3474 гектара находится в собственности ООО «Бирюли», земельный участок площадью 3,0974 гектара</w:t>
      </w:r>
      <w:r w:rsidR="00346C23">
        <w:rPr>
          <w:sz w:val="28"/>
          <w:szCs w:val="28"/>
        </w:rPr>
        <w:t xml:space="preserve"> – в собственности Зарипова М.Ф. и находятся в аренде ООО «Нерудресурс», земельный участок площадью 12,8608 гектара – в собственности Кривоноговой Е.А., предоставлен в аренду ООО «ГРР </w:t>
      </w:r>
      <w:r w:rsidR="001342F0">
        <w:rPr>
          <w:sz w:val="28"/>
          <w:szCs w:val="28"/>
        </w:rPr>
        <w:t>с</w:t>
      </w:r>
      <w:r w:rsidR="00346C23">
        <w:rPr>
          <w:sz w:val="28"/>
          <w:szCs w:val="28"/>
        </w:rPr>
        <w:t>трой».</w:t>
      </w:r>
    </w:p>
    <w:p w:rsidR="0059009B" w:rsidRDefault="0059009B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775F99">
        <w:rPr>
          <w:sz w:val="28"/>
          <w:szCs w:val="28"/>
        </w:rPr>
        <w:t>ем исполняющего обязанности</w:t>
      </w:r>
      <w:r>
        <w:rPr>
          <w:sz w:val="28"/>
          <w:szCs w:val="28"/>
        </w:rPr>
        <w:t xml:space="preserve"> руководителя исполнительного комитета Высокогорского муниципального района Республики Татарстан </w:t>
      </w:r>
      <w:r w:rsidR="00775F99">
        <w:rPr>
          <w:sz w:val="28"/>
          <w:szCs w:val="28"/>
        </w:rPr>
        <w:t>Р.Ф.Хакимуллина</w:t>
      </w:r>
      <w:r>
        <w:rPr>
          <w:sz w:val="28"/>
          <w:szCs w:val="28"/>
        </w:rPr>
        <w:t xml:space="preserve"> (от </w:t>
      </w:r>
      <w:r w:rsidR="00775F99">
        <w:rPr>
          <w:sz w:val="28"/>
          <w:szCs w:val="28"/>
        </w:rPr>
        <w:t>02.10.2021</w:t>
      </w:r>
      <w:r>
        <w:rPr>
          <w:sz w:val="28"/>
          <w:szCs w:val="28"/>
        </w:rPr>
        <w:t xml:space="preserve"> №</w:t>
      </w:r>
      <w:r w:rsidR="00775F99">
        <w:rPr>
          <w:sz w:val="28"/>
          <w:szCs w:val="28"/>
        </w:rPr>
        <w:t xml:space="preserve"> 4128/исх,</w:t>
      </w:r>
      <w:r>
        <w:rPr>
          <w:sz w:val="28"/>
          <w:szCs w:val="28"/>
        </w:rPr>
        <w:t xml:space="preserve"> </w:t>
      </w:r>
      <w:r w:rsidR="00775F99">
        <w:rPr>
          <w:sz w:val="28"/>
          <w:szCs w:val="28"/>
        </w:rPr>
        <w:t>4130/исх</w:t>
      </w:r>
      <w:r>
        <w:rPr>
          <w:sz w:val="28"/>
          <w:szCs w:val="28"/>
        </w:rPr>
        <w:t>) размещение объектов недропользования на земельн</w:t>
      </w:r>
      <w:r w:rsidR="00775F99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775F99">
        <w:rPr>
          <w:sz w:val="28"/>
          <w:szCs w:val="28"/>
        </w:rPr>
        <w:t>ах общей</w:t>
      </w:r>
      <w:r>
        <w:rPr>
          <w:sz w:val="28"/>
          <w:szCs w:val="28"/>
        </w:rPr>
        <w:t xml:space="preserve"> площадью </w:t>
      </w:r>
      <w:r w:rsidR="00775F99">
        <w:rPr>
          <w:sz w:val="28"/>
          <w:szCs w:val="28"/>
        </w:rPr>
        <w:t>16,4448 </w:t>
      </w:r>
      <w:r>
        <w:rPr>
          <w:sz w:val="28"/>
          <w:szCs w:val="28"/>
        </w:rPr>
        <w:t xml:space="preserve">гектара предусмотрено генеральным планом Чепчуговского сельского поселения Высокогорского муниципального района Республики Татарстан, утвержденным решением Совета Высокогорского муниципального района Республики Татарстан от </w:t>
      </w:r>
      <w:r w:rsidR="00775F99">
        <w:rPr>
          <w:sz w:val="28"/>
          <w:szCs w:val="28"/>
        </w:rPr>
        <w:t>15.09.2021</w:t>
      </w:r>
      <w:r>
        <w:rPr>
          <w:sz w:val="28"/>
          <w:szCs w:val="28"/>
        </w:rPr>
        <w:t xml:space="preserve"> № </w:t>
      </w:r>
      <w:r w:rsidR="00775F99">
        <w:rPr>
          <w:sz w:val="28"/>
          <w:szCs w:val="28"/>
        </w:rPr>
        <w:t>108</w:t>
      </w:r>
      <w:r w:rsidR="00346C23">
        <w:rPr>
          <w:sz w:val="28"/>
          <w:szCs w:val="28"/>
        </w:rPr>
        <w:t xml:space="preserve">; </w:t>
      </w:r>
      <w:r w:rsidR="001B6FE4">
        <w:rPr>
          <w:sz w:val="28"/>
          <w:szCs w:val="28"/>
        </w:rPr>
        <w:t xml:space="preserve">письма </w:t>
      </w:r>
      <w:r w:rsidR="00346C23">
        <w:rPr>
          <w:sz w:val="28"/>
          <w:szCs w:val="28"/>
        </w:rPr>
        <w:t>исполняющего обязанности руководителя исполнительного комитета Муслюмовского муниципального района Республики Татарстан М.Р.Бадретдинова (от 17.02.2022 № 368исп) размещение объектов недропользования на земельном участке площадью 12,8608 гектара предусмотрено генеральным планом Варяш-Башского сельского поселения Муслюмовского муниципального района Республики Татарстан, утвержденным решением Совета Муслюмовского муниципального района Республики Татарстан от 14.12.2021 № 76.</w:t>
      </w:r>
    </w:p>
    <w:p w:rsidR="00346C23" w:rsidRDefault="006A7E26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13463A">
        <w:rPr>
          <w:sz w:val="28"/>
          <w:szCs w:val="28"/>
        </w:rPr>
        <w:t>редставлен</w:t>
      </w:r>
      <w:r>
        <w:rPr>
          <w:sz w:val="28"/>
          <w:szCs w:val="28"/>
        </w:rPr>
        <w:t>ных документах име</w:t>
      </w:r>
      <w:r w:rsidR="00346C23">
        <w:rPr>
          <w:sz w:val="28"/>
          <w:szCs w:val="28"/>
        </w:rPr>
        <w:t>ю</w:t>
      </w:r>
      <w:r>
        <w:rPr>
          <w:sz w:val="28"/>
          <w:szCs w:val="28"/>
        </w:rPr>
        <w:t>тся к</w:t>
      </w:r>
      <w:r w:rsidR="004F6268" w:rsidRPr="00090006">
        <w:rPr>
          <w:sz w:val="28"/>
          <w:szCs w:val="28"/>
        </w:rPr>
        <w:t>опи</w:t>
      </w:r>
      <w:r w:rsidR="00DE1C96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DE1C96">
        <w:rPr>
          <w:sz w:val="28"/>
          <w:szCs w:val="28"/>
        </w:rPr>
        <w:t>й</w:t>
      </w:r>
      <w:r w:rsidR="00346C23">
        <w:rPr>
          <w:sz w:val="28"/>
          <w:szCs w:val="28"/>
        </w:rPr>
        <w:t xml:space="preserve"> на пользование недрами:</w:t>
      </w:r>
    </w:p>
    <w:p w:rsidR="00550DB2" w:rsidRDefault="004F6268" w:rsidP="002E731B">
      <w:pPr>
        <w:ind w:firstLine="709"/>
        <w:jc w:val="both"/>
        <w:rPr>
          <w:sz w:val="28"/>
          <w:szCs w:val="28"/>
        </w:rPr>
      </w:pPr>
      <w:r w:rsidRPr="00090006">
        <w:rPr>
          <w:sz w:val="28"/>
          <w:szCs w:val="28"/>
        </w:rPr>
        <w:t>выданн</w:t>
      </w:r>
      <w:r w:rsidR="00DE1C96">
        <w:rPr>
          <w:sz w:val="28"/>
          <w:szCs w:val="28"/>
        </w:rPr>
        <w:t>о</w:t>
      </w:r>
      <w:r w:rsidR="002E731B">
        <w:rPr>
          <w:sz w:val="28"/>
          <w:szCs w:val="28"/>
        </w:rPr>
        <w:t>й ООО «Нерудресурс»</w:t>
      </w:r>
      <w:r w:rsidR="00FB0683" w:rsidRPr="002E731B">
        <w:rPr>
          <w:sz w:val="28"/>
          <w:szCs w:val="28"/>
        </w:rPr>
        <w:t xml:space="preserve"> – </w:t>
      </w:r>
      <w:r w:rsidR="00CD46F2" w:rsidRPr="002E731B">
        <w:rPr>
          <w:sz w:val="28"/>
          <w:szCs w:val="28"/>
        </w:rPr>
        <w:t xml:space="preserve">ТАТ </w:t>
      </w:r>
      <w:r w:rsidR="002E731B">
        <w:rPr>
          <w:sz w:val="28"/>
          <w:szCs w:val="28"/>
        </w:rPr>
        <w:t xml:space="preserve">ВКС </w:t>
      </w:r>
      <w:r w:rsidR="00CD46F2" w:rsidRPr="002E731B">
        <w:rPr>
          <w:sz w:val="28"/>
          <w:szCs w:val="28"/>
        </w:rPr>
        <w:t xml:space="preserve">№ </w:t>
      </w:r>
      <w:r w:rsidR="002E731B">
        <w:rPr>
          <w:sz w:val="28"/>
          <w:szCs w:val="28"/>
        </w:rPr>
        <w:t>01250</w:t>
      </w:r>
      <w:r w:rsidR="00CD46F2" w:rsidRPr="002E731B">
        <w:rPr>
          <w:sz w:val="28"/>
          <w:szCs w:val="28"/>
        </w:rPr>
        <w:t xml:space="preserve"> </w:t>
      </w:r>
      <w:r w:rsidR="002E731B">
        <w:rPr>
          <w:sz w:val="28"/>
          <w:szCs w:val="28"/>
        </w:rPr>
        <w:t>Т</w:t>
      </w:r>
      <w:r w:rsidR="00CD46F2" w:rsidRPr="002E731B">
        <w:rPr>
          <w:sz w:val="28"/>
          <w:szCs w:val="28"/>
        </w:rPr>
        <w:t xml:space="preserve">Э сроком </w:t>
      </w:r>
      <w:r w:rsidR="006A7E26">
        <w:rPr>
          <w:sz w:val="28"/>
          <w:szCs w:val="28"/>
        </w:rPr>
        <w:t xml:space="preserve">                     </w:t>
      </w:r>
      <w:r w:rsidR="00CD46F2" w:rsidRPr="002E731B">
        <w:rPr>
          <w:sz w:val="28"/>
          <w:szCs w:val="28"/>
        </w:rPr>
        <w:t xml:space="preserve">до </w:t>
      </w:r>
      <w:r w:rsidR="002E731B">
        <w:rPr>
          <w:sz w:val="28"/>
          <w:szCs w:val="28"/>
        </w:rPr>
        <w:t>0</w:t>
      </w:r>
      <w:r w:rsidR="00E20AF9" w:rsidRPr="002E731B">
        <w:rPr>
          <w:sz w:val="28"/>
          <w:szCs w:val="28"/>
        </w:rPr>
        <w:t>1.</w:t>
      </w:r>
      <w:r w:rsidR="00EE691D">
        <w:rPr>
          <w:sz w:val="28"/>
          <w:szCs w:val="28"/>
        </w:rPr>
        <w:t>12.2043;</w:t>
      </w:r>
    </w:p>
    <w:p w:rsidR="00346C23" w:rsidRPr="002E731B" w:rsidRDefault="00346C23" w:rsidP="002E73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выданн</w:t>
      </w:r>
      <w:r w:rsidR="00DE1C96">
        <w:rPr>
          <w:sz w:val="28"/>
          <w:szCs w:val="28"/>
        </w:rPr>
        <w:t>о</w:t>
      </w:r>
      <w:r>
        <w:rPr>
          <w:sz w:val="28"/>
          <w:szCs w:val="28"/>
        </w:rPr>
        <w:t xml:space="preserve">й ООО «ГРР строй» </w:t>
      </w:r>
      <w:r w:rsidRPr="002E731B">
        <w:rPr>
          <w:sz w:val="28"/>
          <w:szCs w:val="28"/>
        </w:rPr>
        <w:t>–</w:t>
      </w:r>
      <w:r>
        <w:rPr>
          <w:sz w:val="28"/>
          <w:szCs w:val="28"/>
        </w:rPr>
        <w:t xml:space="preserve"> ТАТ МСЛ 01447 ТЭ </w:t>
      </w:r>
      <w:r w:rsidR="00EE691D" w:rsidRPr="002E731B">
        <w:rPr>
          <w:sz w:val="28"/>
          <w:szCs w:val="28"/>
        </w:rPr>
        <w:t xml:space="preserve">сроком до </w:t>
      </w:r>
      <w:r w:rsidR="00EE691D">
        <w:rPr>
          <w:sz w:val="28"/>
          <w:szCs w:val="28"/>
        </w:rPr>
        <w:t>01.09.2023.</w:t>
      </w:r>
    </w:p>
    <w:p w:rsidR="004F6268" w:rsidRPr="008B3C8B" w:rsidRDefault="00785422" w:rsidP="008B3C8B">
      <w:pPr>
        <w:ind w:firstLine="708"/>
        <w:jc w:val="both"/>
        <w:sectPr w:rsidR="004F6268" w:rsidRPr="008B3C8B" w:rsidSect="00971222">
          <w:pgSz w:w="11906" w:h="16838"/>
          <w:pgMar w:top="1133" w:right="1141" w:bottom="851" w:left="1134" w:header="709" w:footer="709" w:gutter="0"/>
          <w:cols w:space="1125"/>
          <w:docGrid w:linePitch="360"/>
        </w:sect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</w:t>
      </w:r>
      <w:r w:rsidR="008B3C8B">
        <w:rPr>
          <w:sz w:val="28"/>
          <w:szCs w:val="28"/>
        </w:rPr>
        <w:t>.</w:t>
      </w:r>
      <w:bookmarkStart w:id="0" w:name="_GoBack"/>
      <w:bookmarkEnd w:id="0"/>
    </w:p>
    <w:p w:rsidR="0052437B" w:rsidRPr="00B5338E" w:rsidRDefault="0052437B" w:rsidP="008B3C8B">
      <w:pPr>
        <w:spacing w:line="360" w:lineRule="auto"/>
        <w:rPr>
          <w:b/>
          <w:szCs w:val="28"/>
        </w:rPr>
      </w:pP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C4" w:rsidRDefault="009F7DC4" w:rsidP="00341377">
      <w:r>
        <w:separator/>
      </w:r>
    </w:p>
  </w:endnote>
  <w:endnote w:type="continuationSeparator" w:id="0">
    <w:p w:rsidR="009F7DC4" w:rsidRDefault="009F7DC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C4" w:rsidRDefault="009F7DC4" w:rsidP="00341377">
      <w:r>
        <w:separator/>
      </w:r>
    </w:p>
  </w:footnote>
  <w:footnote w:type="continuationSeparator" w:id="0">
    <w:p w:rsidR="009F7DC4" w:rsidRDefault="009F7DC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47675"/>
    <w:rsid w:val="000725A0"/>
    <w:rsid w:val="0007405F"/>
    <w:rsid w:val="0008450F"/>
    <w:rsid w:val="000852D0"/>
    <w:rsid w:val="000868EF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55CA"/>
    <w:rsid w:val="001A626E"/>
    <w:rsid w:val="001A78F3"/>
    <w:rsid w:val="001B0ACA"/>
    <w:rsid w:val="001B6FE4"/>
    <w:rsid w:val="001C10FC"/>
    <w:rsid w:val="001C1EC7"/>
    <w:rsid w:val="001C5393"/>
    <w:rsid w:val="001D0288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B5946"/>
    <w:rsid w:val="003C1BD5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A1CFB"/>
    <w:rsid w:val="007A73DE"/>
    <w:rsid w:val="007C7E11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831A3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3C8B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9F7DC4"/>
    <w:rsid w:val="00A0401F"/>
    <w:rsid w:val="00A04970"/>
    <w:rsid w:val="00A1393D"/>
    <w:rsid w:val="00A178D2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644"/>
    <w:rsid w:val="00C07820"/>
    <w:rsid w:val="00C125A6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4DFB"/>
    <w:rsid w:val="00F5617C"/>
    <w:rsid w:val="00F66911"/>
    <w:rsid w:val="00F725AF"/>
    <w:rsid w:val="00F73677"/>
    <w:rsid w:val="00F744AE"/>
    <w:rsid w:val="00F80A9D"/>
    <w:rsid w:val="00F814D7"/>
    <w:rsid w:val="00F85433"/>
    <w:rsid w:val="00F87AB0"/>
    <w:rsid w:val="00FA05A7"/>
    <w:rsid w:val="00FA5EC6"/>
    <w:rsid w:val="00FA6FDD"/>
    <w:rsid w:val="00FA735E"/>
    <w:rsid w:val="00FB0683"/>
    <w:rsid w:val="00FC2C62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F60882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6424-F0CB-4F3F-8F7A-216B935E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9</cp:revision>
  <cp:lastPrinted>2022-04-21T07:56:00Z</cp:lastPrinted>
  <dcterms:created xsi:type="dcterms:W3CDTF">2022-03-04T12:25:00Z</dcterms:created>
  <dcterms:modified xsi:type="dcterms:W3CDTF">2022-04-28T14:44:00Z</dcterms:modified>
</cp:coreProperties>
</file>