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0DAAFB8C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7380DC5C" w14:textId="77777777" w:rsidR="002624A0" w:rsidRDefault="002624A0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142CA5C" w14:textId="77777777" w:rsidR="002624A0" w:rsidRPr="002624A0" w:rsidRDefault="002624A0" w:rsidP="002624A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624A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A5A15AB" w14:textId="77777777" w:rsidR="002624A0" w:rsidRPr="002624A0" w:rsidRDefault="002624A0" w:rsidP="002624A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624A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CFE30B0" w14:textId="77777777" w:rsidR="002624A0" w:rsidRPr="002624A0" w:rsidRDefault="002624A0" w:rsidP="002624A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624A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4E9EBB89" w14:textId="77777777" w:rsidR="002624A0" w:rsidRPr="002624A0" w:rsidRDefault="002624A0" w:rsidP="002624A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624A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3D57FD1A" w:rsidR="00BC5E4D" w:rsidRPr="002624A0" w:rsidRDefault="002624A0" w:rsidP="002624A0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2624A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2624A0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2624A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2495448B" w14:textId="77777777" w:rsidR="002624A0" w:rsidRDefault="002624A0" w:rsidP="002624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513D65EF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8D7EDE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499B5D07" w:rsidR="00D17399" w:rsidRPr="000D630F" w:rsidRDefault="00D814BF" w:rsidP="008D7EDE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D08C8" w:rsidRPr="006D08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6D08C8" w:rsidRPr="006D08C8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6D08C8" w:rsidRPr="006D08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ТЭЦ-1 </w:t>
            </w:r>
            <w:r w:rsidR="008D7EDE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="006D08C8" w:rsidRPr="006D08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Южная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6FEC3A02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>действие</w:t>
      </w:r>
      <w:r w:rsidR="008D7EDE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D7EDE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</w:t>
      </w:r>
      <w:r w:rsidR="008D7EDE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планирования Республики Татарстан, утвержденной постановлением Кабинета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8D7ED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>электросетевого хозяйства регионального значения</w:t>
      </w:r>
      <w:r w:rsidR="008D7ED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6D08C8" w:rsidRPr="006D08C8">
        <w:rPr>
          <w:sz w:val="28"/>
          <w:szCs w:val="28"/>
        </w:rPr>
        <w:t xml:space="preserve">ЛЭП-110 </w:t>
      </w:r>
      <w:proofErr w:type="spellStart"/>
      <w:r w:rsidR="006D08C8" w:rsidRPr="006D08C8">
        <w:rPr>
          <w:sz w:val="28"/>
          <w:szCs w:val="28"/>
        </w:rPr>
        <w:t>кВ</w:t>
      </w:r>
      <w:proofErr w:type="spellEnd"/>
      <w:r w:rsidR="006D08C8" w:rsidRPr="006D08C8">
        <w:rPr>
          <w:sz w:val="28"/>
          <w:szCs w:val="28"/>
        </w:rPr>
        <w:t xml:space="preserve"> ТЭЦ-1 </w:t>
      </w:r>
      <w:r w:rsidR="008D7EDE">
        <w:rPr>
          <w:sz w:val="28"/>
          <w:szCs w:val="28"/>
        </w:rPr>
        <w:t>–</w:t>
      </w:r>
      <w:r w:rsidR="006D08C8" w:rsidRPr="006D08C8">
        <w:rPr>
          <w:sz w:val="28"/>
          <w:szCs w:val="28"/>
        </w:rPr>
        <w:t xml:space="preserve"> Южная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57666EC6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6D08C8" w:rsidRPr="006D08C8">
        <w:rPr>
          <w:sz w:val="28"/>
          <w:szCs w:val="28"/>
        </w:rPr>
        <w:t xml:space="preserve">ЛЭП-110 </w:t>
      </w:r>
      <w:proofErr w:type="spellStart"/>
      <w:r w:rsidR="006D08C8" w:rsidRPr="006D08C8">
        <w:rPr>
          <w:sz w:val="28"/>
          <w:szCs w:val="28"/>
        </w:rPr>
        <w:t>кВ</w:t>
      </w:r>
      <w:proofErr w:type="spellEnd"/>
      <w:r w:rsidR="006D08C8" w:rsidRPr="006D08C8">
        <w:rPr>
          <w:sz w:val="28"/>
          <w:szCs w:val="28"/>
        </w:rPr>
        <w:t xml:space="preserve"> ТЭЦ-1 </w:t>
      </w:r>
      <w:r w:rsidR="008D7EDE">
        <w:rPr>
          <w:sz w:val="28"/>
          <w:szCs w:val="28"/>
        </w:rPr>
        <w:t>–</w:t>
      </w:r>
      <w:r w:rsidR="006D08C8" w:rsidRPr="006D08C8">
        <w:rPr>
          <w:sz w:val="28"/>
          <w:szCs w:val="28"/>
        </w:rPr>
        <w:t xml:space="preserve"> Южная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</w:t>
      </w:r>
      <w:r w:rsidR="008D7EDE">
        <w:rPr>
          <w:sz w:val="28"/>
          <w:szCs w:val="28"/>
        </w:rPr>
        <w:t> </w:t>
      </w:r>
      <w:r w:rsidR="000F5C29" w:rsidRPr="000D630F">
        <w:rPr>
          <w:sz w:val="28"/>
          <w:szCs w:val="28"/>
        </w:rPr>
        <w:t>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8D7EDE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bookmarkEnd w:id="1"/>
    <w:p w14:paraId="73927BE6" w14:textId="4473257A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8D7EDE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1B5E9655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4CCFA915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8D7EDE" w:rsidRPr="000D630F">
        <w:rPr>
          <w:sz w:val="28"/>
          <w:szCs w:val="28"/>
        </w:rPr>
        <w:t>участк</w:t>
      </w:r>
      <w:r w:rsidR="008D7EDE">
        <w:rPr>
          <w:sz w:val="28"/>
          <w:szCs w:val="28"/>
        </w:rPr>
        <w:t>ов</w:t>
      </w:r>
      <w:r w:rsidR="008D7EDE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12E117EB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8D7EDE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6C45E4B4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9567BA">
        <w:rPr>
          <w:rFonts w:ascii="Times New Roman" w:hAnsi="Times New Roman" w:cs="Times New Roman"/>
          <w:sz w:val="28"/>
          <w:szCs w:val="28"/>
        </w:rPr>
        <w:t>Исполните</w:t>
      </w:r>
      <w:r w:rsidR="008D70FE">
        <w:rPr>
          <w:rFonts w:ascii="Times New Roman" w:hAnsi="Times New Roman" w:cs="Times New Roman"/>
          <w:sz w:val="28"/>
          <w:szCs w:val="28"/>
        </w:rPr>
        <w:t xml:space="preserve">льный комитет </w:t>
      </w:r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8D70FE">
        <w:rPr>
          <w:rFonts w:ascii="Times New Roman" w:hAnsi="Times New Roman" w:cs="Times New Roman"/>
          <w:sz w:val="28"/>
          <w:szCs w:val="28"/>
        </w:rPr>
        <w:t>а Казани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0BBD6ECC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6A285B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6A285B">
        <w:rPr>
          <w:rFonts w:ascii="Times New Roman" w:hAnsi="Times New Roman" w:cs="Times New Roman"/>
          <w:sz w:val="28"/>
          <w:szCs w:val="28"/>
        </w:rPr>
        <w:t>ям</w:t>
      </w:r>
      <w:r w:rsidR="006A285B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филиалу федерального государственного бюджетного учреждения «Федеральная кадастровая палата </w:t>
      </w:r>
      <w:r w:rsidR="008D70FE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6A285B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6A285B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017F00D8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6A285B" w:rsidRPr="006A285B">
        <w:rPr>
          <w:sz w:val="28"/>
          <w:szCs w:val="28"/>
        </w:rPr>
        <w:t xml:space="preserve"> указанного в пункте 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55BA0A47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</w:t>
      </w:r>
      <w:r w:rsidR="006A285B">
        <w:rPr>
          <w:sz w:val="28"/>
          <w:szCs w:val="28"/>
        </w:rPr>
        <w:t>сооружение, размещенное</w:t>
      </w:r>
      <w:r>
        <w:rPr>
          <w:sz w:val="28"/>
          <w:szCs w:val="28"/>
        </w:rPr>
        <w:t xml:space="preserve"> на основании публичного сервитута, в сроки, </w:t>
      </w:r>
      <w:r w:rsidR="006A285B">
        <w:rPr>
          <w:sz w:val="28"/>
          <w:szCs w:val="28"/>
        </w:rPr>
        <w:t>установленные статьей</w:t>
      </w:r>
      <w:r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1A306063" w:rsidR="00BB3585" w:rsidRDefault="006A285B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4E707" w14:textId="77777777" w:rsidR="000E3379" w:rsidRDefault="000E3379" w:rsidP="00F77AC0">
      <w:r>
        <w:separator/>
      </w:r>
    </w:p>
  </w:endnote>
  <w:endnote w:type="continuationSeparator" w:id="0">
    <w:p w14:paraId="6543A466" w14:textId="77777777" w:rsidR="000E3379" w:rsidRDefault="000E3379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A9BE8" w14:textId="77777777" w:rsidR="000E3379" w:rsidRDefault="000E3379" w:rsidP="00F77AC0">
      <w:r>
        <w:separator/>
      </w:r>
    </w:p>
  </w:footnote>
  <w:footnote w:type="continuationSeparator" w:id="0">
    <w:p w14:paraId="0CBE6EC6" w14:textId="77777777" w:rsidR="000E3379" w:rsidRDefault="000E3379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3379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624A0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21EF1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A285B"/>
    <w:rsid w:val="006B2F1E"/>
    <w:rsid w:val="006B2FC4"/>
    <w:rsid w:val="006C5CA5"/>
    <w:rsid w:val="006D08C8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D70FE"/>
    <w:rsid w:val="008D7EDE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567B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673DA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950E1-1E2B-4D59-B882-31524C3C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14</cp:revision>
  <cp:lastPrinted>2021-10-25T13:38:00Z</cp:lastPrinted>
  <dcterms:created xsi:type="dcterms:W3CDTF">2021-11-11T07:47:00Z</dcterms:created>
  <dcterms:modified xsi:type="dcterms:W3CDTF">2022-06-24T12:00:00Z</dcterms:modified>
</cp:coreProperties>
</file>