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3BF7" w14:textId="77777777" w:rsidR="00BC5E4D" w:rsidRPr="00281604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FC51FEA" w14:textId="77777777" w:rsidR="00961E12" w:rsidRPr="00961E12" w:rsidRDefault="00961E12" w:rsidP="00961E1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86639B0" w14:textId="77777777" w:rsidR="00961E12" w:rsidRPr="00961E12" w:rsidRDefault="00961E12" w:rsidP="00961E1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4BFDB12" w14:textId="77777777" w:rsidR="00961E12" w:rsidRPr="00961E12" w:rsidRDefault="00961E12" w:rsidP="00961E1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5F441BFA" w14:textId="77777777" w:rsidR="00961E12" w:rsidRPr="00961E12" w:rsidRDefault="00961E12" w:rsidP="00961E1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52F228E0" w14:textId="77777777" w:rsidR="00961E12" w:rsidRPr="00961E12" w:rsidRDefault="00961E12" w:rsidP="00961E1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Георгиевна.</w:t>
      </w:r>
    </w:p>
    <w:p w14:paraId="75B35841" w14:textId="4E48AAE2" w:rsidR="00BC5E4D" w:rsidRPr="00961E12" w:rsidRDefault="00961E12" w:rsidP="00961E1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961E12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961E1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37996AD8" w14:textId="77777777" w:rsidR="00961E12" w:rsidRPr="00281604" w:rsidRDefault="00961E12" w:rsidP="00961E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4DBA88" w14:textId="77777777" w:rsidR="00BC5E4D" w:rsidRPr="00281604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CF9FC99" w14:textId="77777777" w:rsidR="00BC5E4D" w:rsidRPr="00281604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2D5C69E7" w14:textId="77777777" w:rsidR="00C87AC2" w:rsidRPr="00281604" w:rsidRDefault="00C87AC2">
      <w:pPr>
        <w:rPr>
          <w:sz w:val="28"/>
          <w:szCs w:val="28"/>
        </w:rPr>
      </w:pPr>
    </w:p>
    <w:p w14:paraId="4D57811C" w14:textId="77777777" w:rsidR="00C87AC2" w:rsidRPr="00281604" w:rsidRDefault="00C87AC2">
      <w:pPr>
        <w:rPr>
          <w:sz w:val="28"/>
          <w:szCs w:val="28"/>
        </w:rPr>
      </w:pPr>
    </w:p>
    <w:p w14:paraId="3100DFDF" w14:textId="77777777" w:rsidR="00C87AC2" w:rsidRPr="00281604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281604" w14:paraId="2056E7EC" w14:textId="77777777" w:rsidTr="00C06B8E">
        <w:tc>
          <w:tcPr>
            <w:tcW w:w="5211" w:type="dxa"/>
            <w:shd w:val="clear" w:color="auto" w:fill="auto"/>
          </w:tcPr>
          <w:p w14:paraId="0999398B" w14:textId="621EB127" w:rsidR="00D17399" w:rsidRPr="00281604" w:rsidRDefault="00D17399" w:rsidP="005B44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bookmarkStart w:id="1" w:name="_GoBack"/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28160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объекта электросетевого хозяйства регионального значения </w:t>
            </w:r>
            <w:r w:rsidR="00E80F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</w:t>
            </w:r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Камская</w:t>
            </w:r>
            <w:r w:rsidR="006D513D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D513D" w:rsidRPr="0028160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25 Октября»</w:t>
            </w:r>
            <w:bookmarkEnd w:id="1"/>
          </w:p>
        </w:tc>
        <w:tc>
          <w:tcPr>
            <w:tcW w:w="4464" w:type="dxa"/>
            <w:shd w:val="clear" w:color="auto" w:fill="auto"/>
          </w:tcPr>
          <w:p w14:paraId="56414091" w14:textId="77777777" w:rsidR="00D17399" w:rsidRPr="00281604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0C1C21" w14:textId="77777777" w:rsidR="00C87AC2" w:rsidRPr="00281604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9FFE33" w14:textId="77777777" w:rsidR="000B775A" w:rsidRPr="00281604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7A6B1" w14:textId="5F64C31D" w:rsidR="00CC5042" w:rsidRPr="00281604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604">
        <w:rPr>
          <w:sz w:val="28"/>
          <w:szCs w:val="28"/>
        </w:rPr>
        <w:t>В соответствии с главой  V</w:t>
      </w:r>
      <w:r w:rsidRPr="00281604">
        <w:rPr>
          <w:sz w:val="28"/>
          <w:szCs w:val="28"/>
          <w:vertAlign w:val="superscript"/>
        </w:rPr>
        <w:t>7</w:t>
      </w:r>
      <w:r w:rsidRPr="00281604">
        <w:rPr>
          <w:sz w:val="28"/>
          <w:szCs w:val="28"/>
        </w:rPr>
        <w:t xml:space="preserve"> Земельного кодекса Российской Федерации, </w:t>
      </w:r>
      <w:r w:rsidR="008277A5" w:rsidRPr="00281604">
        <w:rPr>
          <w:sz w:val="28"/>
          <w:szCs w:val="28"/>
        </w:rPr>
        <w:t xml:space="preserve">                </w:t>
      </w:r>
      <w:r w:rsidRPr="00281604">
        <w:rPr>
          <w:sz w:val="28"/>
          <w:szCs w:val="28"/>
        </w:rPr>
        <w:t>статьей 3</w:t>
      </w:r>
      <w:r w:rsidRPr="00281604">
        <w:rPr>
          <w:sz w:val="28"/>
          <w:szCs w:val="28"/>
          <w:vertAlign w:val="superscript"/>
        </w:rPr>
        <w:t>6</w:t>
      </w:r>
      <w:r w:rsidRPr="00281604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281604">
        <w:rPr>
          <w:sz w:val="28"/>
          <w:szCs w:val="28"/>
        </w:rPr>
        <w:t xml:space="preserve">                 </w:t>
      </w:r>
      <w:r w:rsidRPr="00281604">
        <w:rPr>
          <w:sz w:val="28"/>
          <w:szCs w:val="28"/>
        </w:rPr>
        <w:t xml:space="preserve">действие Земельного кодекса Российской Федерации», </w:t>
      </w:r>
      <w:r w:rsidRPr="00281604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281604">
        <w:rPr>
          <w:kern w:val="36"/>
          <w:sz w:val="28"/>
          <w:szCs w:val="28"/>
        </w:rPr>
        <w:t xml:space="preserve">                 </w:t>
      </w:r>
      <w:r w:rsidRPr="00281604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281604">
        <w:rPr>
          <w:kern w:val="36"/>
          <w:sz w:val="28"/>
          <w:szCs w:val="28"/>
        </w:rPr>
        <w:t xml:space="preserve">                 </w:t>
      </w:r>
      <w:r w:rsidRPr="00281604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281604">
        <w:rPr>
          <w:color w:val="000000"/>
          <w:sz w:val="28"/>
          <w:szCs w:val="28"/>
        </w:rPr>
        <w:t xml:space="preserve">«Об утверждении Схемы </w:t>
      </w:r>
      <w:r w:rsidR="008277A5" w:rsidRPr="00281604">
        <w:rPr>
          <w:color w:val="000000"/>
          <w:sz w:val="28"/>
          <w:szCs w:val="28"/>
        </w:rPr>
        <w:t xml:space="preserve">                     </w:t>
      </w:r>
      <w:r w:rsidRPr="00281604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281604">
        <w:rPr>
          <w:color w:val="000000"/>
          <w:sz w:val="28"/>
          <w:szCs w:val="28"/>
        </w:rPr>
        <w:t>,</w:t>
      </w:r>
      <w:r w:rsidRPr="00281604">
        <w:rPr>
          <w:color w:val="000000"/>
          <w:sz w:val="28"/>
          <w:szCs w:val="28"/>
        </w:rPr>
        <w:t xml:space="preserve"> </w:t>
      </w:r>
      <w:r w:rsidRPr="00281604">
        <w:rPr>
          <w:sz w:val="28"/>
          <w:szCs w:val="28"/>
        </w:rPr>
        <w:t>в</w:t>
      </w:r>
      <w:r w:rsidR="00950495" w:rsidRPr="00281604">
        <w:rPr>
          <w:sz w:val="28"/>
          <w:szCs w:val="28"/>
        </w:rPr>
        <w:t xml:space="preserve"> целях размещения </w:t>
      </w:r>
      <w:r w:rsidR="00D008DD" w:rsidRPr="00281604">
        <w:rPr>
          <w:sz w:val="28"/>
          <w:szCs w:val="28"/>
        </w:rPr>
        <w:t xml:space="preserve">                </w:t>
      </w:r>
      <w:r w:rsidR="005B44C2" w:rsidRPr="00281604">
        <w:rPr>
          <w:sz w:val="28"/>
          <w:szCs w:val="28"/>
        </w:rPr>
        <w:t xml:space="preserve">объекта электросетевого хозяйства регионального значения  «ВЛ 110 </w:t>
      </w:r>
      <w:proofErr w:type="spellStart"/>
      <w:r w:rsidR="005B44C2" w:rsidRPr="00281604">
        <w:rPr>
          <w:sz w:val="28"/>
          <w:szCs w:val="28"/>
        </w:rPr>
        <w:t>кВ</w:t>
      </w:r>
      <w:proofErr w:type="spellEnd"/>
      <w:r w:rsidR="005B44C2" w:rsidRPr="00281604">
        <w:rPr>
          <w:sz w:val="28"/>
          <w:szCs w:val="28"/>
        </w:rPr>
        <w:t xml:space="preserve"> Камская</w:t>
      </w:r>
      <w:r w:rsidR="00FB4434" w:rsidRPr="00281604">
        <w:rPr>
          <w:sz w:val="28"/>
          <w:szCs w:val="28"/>
        </w:rPr>
        <w:t xml:space="preserve"> –</w:t>
      </w:r>
      <w:r w:rsidR="005F0775">
        <w:rPr>
          <w:sz w:val="28"/>
          <w:szCs w:val="28"/>
        </w:rPr>
        <w:t xml:space="preserve"> 25 Октября»</w:t>
      </w:r>
      <w:r w:rsidR="005B44C2" w:rsidRPr="00281604">
        <w:rPr>
          <w:sz w:val="28"/>
          <w:szCs w:val="28"/>
        </w:rPr>
        <w:t xml:space="preserve"> </w:t>
      </w:r>
      <w:r w:rsidR="00CC5042" w:rsidRPr="00281604">
        <w:rPr>
          <w:sz w:val="28"/>
          <w:szCs w:val="28"/>
        </w:rPr>
        <w:t>Кабинет Министров Республики Татарстан ПОСТАНОВЛЯЕТ:</w:t>
      </w:r>
    </w:p>
    <w:p w14:paraId="5DF2CF08" w14:textId="77777777" w:rsidR="00C87AC2" w:rsidRPr="00281604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FD5420" w14:textId="0A58CBC4" w:rsidR="00142510" w:rsidRPr="00281604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81604">
        <w:rPr>
          <w:sz w:val="28"/>
          <w:szCs w:val="28"/>
        </w:rPr>
        <w:t>Установить публичный сервитут</w:t>
      </w:r>
      <w:r w:rsidR="00232D19" w:rsidRPr="00281604">
        <w:rPr>
          <w:sz w:val="28"/>
          <w:szCs w:val="28"/>
        </w:rPr>
        <w:t xml:space="preserve"> в целях размещения </w:t>
      </w:r>
      <w:r w:rsidR="005B44C2" w:rsidRPr="00281604">
        <w:rPr>
          <w:sz w:val="28"/>
          <w:szCs w:val="28"/>
        </w:rPr>
        <w:t xml:space="preserve">объекта электросетевого хозяйства регионального значения «ВЛ 110 </w:t>
      </w:r>
      <w:proofErr w:type="spellStart"/>
      <w:r w:rsidR="005B44C2" w:rsidRPr="00281604">
        <w:rPr>
          <w:sz w:val="28"/>
          <w:szCs w:val="28"/>
        </w:rPr>
        <w:t>кВ</w:t>
      </w:r>
      <w:proofErr w:type="spellEnd"/>
      <w:r w:rsidR="005B44C2" w:rsidRPr="00281604">
        <w:rPr>
          <w:sz w:val="28"/>
          <w:szCs w:val="28"/>
        </w:rPr>
        <w:t xml:space="preserve"> Камская</w:t>
      </w:r>
      <w:r w:rsidR="00FB4434" w:rsidRPr="00281604">
        <w:rPr>
          <w:sz w:val="28"/>
          <w:szCs w:val="28"/>
        </w:rPr>
        <w:t xml:space="preserve"> –</w:t>
      </w:r>
      <w:r w:rsidR="005B44C2" w:rsidRPr="00281604">
        <w:rPr>
          <w:sz w:val="28"/>
          <w:szCs w:val="28"/>
        </w:rPr>
        <w:t xml:space="preserve"> 25 Октября» </w:t>
      </w:r>
      <w:r w:rsidR="000F5C29" w:rsidRPr="00281604">
        <w:rPr>
          <w:sz w:val="28"/>
          <w:szCs w:val="28"/>
        </w:rPr>
        <w:t xml:space="preserve">на </w:t>
      </w:r>
      <w:r w:rsidR="0035620E" w:rsidRPr="00281604">
        <w:rPr>
          <w:sz w:val="28"/>
          <w:szCs w:val="28"/>
        </w:rPr>
        <w:t>49</w:t>
      </w:r>
      <w:r w:rsidR="000F5C29" w:rsidRPr="00281604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281604">
        <w:rPr>
          <w:sz w:val="28"/>
          <w:szCs w:val="28"/>
        </w:rPr>
        <w:t xml:space="preserve">1655049111, </w:t>
      </w:r>
      <w:r w:rsidR="00E80FD0">
        <w:rPr>
          <w:sz w:val="28"/>
          <w:szCs w:val="28"/>
        </w:rPr>
        <w:t xml:space="preserve">  </w:t>
      </w:r>
      <w:proofErr w:type="gramEnd"/>
      <w:r w:rsidR="00E80FD0">
        <w:rPr>
          <w:sz w:val="28"/>
          <w:szCs w:val="28"/>
        </w:rPr>
        <w:t xml:space="preserve">                   </w:t>
      </w:r>
      <w:r w:rsidR="000F5C29" w:rsidRPr="00281604">
        <w:rPr>
          <w:sz w:val="28"/>
          <w:szCs w:val="28"/>
        </w:rPr>
        <w:t>ОГРН 1021602830930)</w:t>
      </w:r>
      <w:r w:rsidRPr="00281604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281604">
        <w:rPr>
          <w:sz w:val="28"/>
          <w:szCs w:val="28"/>
        </w:rPr>
        <w:t xml:space="preserve"> </w:t>
      </w:r>
      <w:r w:rsidR="00E80FD0">
        <w:rPr>
          <w:sz w:val="28"/>
          <w:szCs w:val="28"/>
        </w:rPr>
        <w:t xml:space="preserve">                               </w:t>
      </w:r>
      <w:r w:rsidR="006627AF" w:rsidRPr="00281604">
        <w:rPr>
          <w:sz w:val="28"/>
          <w:szCs w:val="28"/>
        </w:rPr>
        <w:t>(далее</w:t>
      </w:r>
      <w:r w:rsidR="00C80247" w:rsidRPr="00281604">
        <w:rPr>
          <w:sz w:val="28"/>
          <w:szCs w:val="28"/>
        </w:rPr>
        <w:t xml:space="preserve"> </w:t>
      </w:r>
      <w:r w:rsidR="006627AF" w:rsidRPr="00281604">
        <w:rPr>
          <w:sz w:val="28"/>
          <w:szCs w:val="28"/>
        </w:rPr>
        <w:t xml:space="preserve"> –  Земельные участки)</w:t>
      </w:r>
      <w:r w:rsidRPr="00281604">
        <w:rPr>
          <w:sz w:val="28"/>
          <w:szCs w:val="28"/>
        </w:rPr>
        <w:t>.</w:t>
      </w:r>
    </w:p>
    <w:p w14:paraId="7F9130E1" w14:textId="18C28209" w:rsidR="004A5209" w:rsidRPr="00281604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81604">
        <w:rPr>
          <w:rFonts w:eastAsiaTheme="minorHAnsi"/>
          <w:sz w:val="28"/>
          <w:szCs w:val="28"/>
          <w:lang w:eastAsia="en-US"/>
        </w:rPr>
        <w:t>2.</w:t>
      </w:r>
      <w:r w:rsidR="007F7A42" w:rsidRPr="00281604">
        <w:rPr>
          <w:rFonts w:eastAsiaTheme="minorHAnsi"/>
          <w:sz w:val="28"/>
          <w:szCs w:val="28"/>
          <w:lang w:eastAsia="en-US"/>
        </w:rPr>
        <w:t> </w:t>
      </w:r>
      <w:r w:rsidR="004A5209" w:rsidRPr="00281604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281604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281604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281604">
        <w:rPr>
          <w:rFonts w:eastAsiaTheme="minorHAnsi"/>
          <w:sz w:val="28"/>
          <w:szCs w:val="28"/>
          <w:lang w:eastAsia="en-US"/>
        </w:rPr>
        <w:t>.</w:t>
      </w:r>
      <w:r w:rsidR="004A5209" w:rsidRPr="00281604">
        <w:rPr>
          <w:rFonts w:eastAsiaTheme="minorHAnsi"/>
          <w:sz w:val="28"/>
          <w:szCs w:val="28"/>
          <w:lang w:eastAsia="en-US"/>
        </w:rPr>
        <w:t xml:space="preserve"> </w:t>
      </w:r>
    </w:p>
    <w:p w14:paraId="000D1F1A" w14:textId="1127B7BF" w:rsidR="00841261" w:rsidRPr="00281604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1604">
        <w:rPr>
          <w:sz w:val="28"/>
          <w:szCs w:val="28"/>
        </w:rPr>
        <w:t>3</w:t>
      </w:r>
      <w:r w:rsidR="0003126D" w:rsidRPr="00281604">
        <w:rPr>
          <w:sz w:val="28"/>
          <w:szCs w:val="28"/>
        </w:rPr>
        <w:t>.</w:t>
      </w:r>
      <w:r w:rsidR="007F7A42" w:rsidRPr="00281604">
        <w:rPr>
          <w:sz w:val="28"/>
          <w:szCs w:val="28"/>
        </w:rPr>
        <w:t> </w:t>
      </w:r>
      <w:r w:rsidR="00D008DD" w:rsidRPr="00281604">
        <w:rPr>
          <w:rFonts w:eastAsiaTheme="minorHAnsi"/>
          <w:sz w:val="28"/>
          <w:szCs w:val="28"/>
          <w:lang w:eastAsia="en-US"/>
        </w:rPr>
        <w:t>Установить, что расчет и внесение платы за публичный сервитут осуществляется в соответствии со статьей 39</w:t>
      </w:r>
      <w:r w:rsidR="00D008DD" w:rsidRPr="00281604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841261" w:rsidRPr="00281604">
        <w:rPr>
          <w:rFonts w:eastAsiaTheme="minorHAnsi"/>
          <w:sz w:val="28"/>
          <w:szCs w:val="28"/>
          <w:lang w:eastAsia="en-US"/>
        </w:rPr>
        <w:t xml:space="preserve"> </w:t>
      </w:r>
      <w:r w:rsidR="00D008DD" w:rsidRPr="00281604">
        <w:rPr>
          <w:rFonts w:eastAsiaTheme="minorHAnsi"/>
          <w:sz w:val="28"/>
          <w:szCs w:val="28"/>
          <w:lang w:eastAsia="en-US"/>
        </w:rPr>
        <w:t>Земельного кодекса Российской Федерации.</w:t>
      </w:r>
    </w:p>
    <w:p w14:paraId="126EE990" w14:textId="505DA259" w:rsidR="00C87AC2" w:rsidRPr="00281604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1604">
        <w:rPr>
          <w:sz w:val="28"/>
          <w:szCs w:val="28"/>
        </w:rPr>
        <w:lastRenderedPageBreak/>
        <w:t>4</w:t>
      </w:r>
      <w:r w:rsidR="004121A2" w:rsidRPr="00281604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281604">
        <w:rPr>
          <w:sz w:val="28"/>
          <w:szCs w:val="28"/>
        </w:rPr>
        <w:t>З</w:t>
      </w:r>
      <w:r w:rsidR="004121A2" w:rsidRPr="00281604">
        <w:rPr>
          <w:sz w:val="28"/>
          <w:szCs w:val="28"/>
        </w:rPr>
        <w:t>емельных участков</w:t>
      </w:r>
      <w:r w:rsidR="006627AF" w:rsidRPr="00281604">
        <w:rPr>
          <w:sz w:val="28"/>
          <w:szCs w:val="28"/>
        </w:rPr>
        <w:t xml:space="preserve"> </w:t>
      </w:r>
      <w:r w:rsidR="004121A2" w:rsidRPr="00281604">
        <w:rPr>
          <w:sz w:val="28"/>
          <w:szCs w:val="28"/>
        </w:rPr>
        <w:t xml:space="preserve">в соответствии с их разрешенным использованием </w:t>
      </w:r>
      <w:r w:rsidR="004F6DEA" w:rsidRPr="00281604">
        <w:rPr>
          <w:sz w:val="28"/>
          <w:szCs w:val="28"/>
        </w:rPr>
        <w:t xml:space="preserve">будет </w:t>
      </w:r>
      <w:r w:rsidR="004121A2" w:rsidRPr="00281604">
        <w:rPr>
          <w:sz w:val="28"/>
          <w:szCs w:val="28"/>
        </w:rPr>
        <w:t>невозможно или существенно затруднено</w:t>
      </w:r>
      <w:r w:rsidR="00C861C7" w:rsidRPr="00281604">
        <w:rPr>
          <w:sz w:val="28"/>
          <w:szCs w:val="28"/>
        </w:rPr>
        <w:t>,</w:t>
      </w:r>
      <w:r w:rsidR="004121A2" w:rsidRPr="00281604">
        <w:rPr>
          <w:sz w:val="28"/>
          <w:szCs w:val="28"/>
        </w:rPr>
        <w:t xml:space="preserve"> соответствует сроку </w:t>
      </w:r>
      <w:r w:rsidR="0076260D" w:rsidRPr="00281604">
        <w:rPr>
          <w:sz w:val="28"/>
          <w:szCs w:val="28"/>
        </w:rPr>
        <w:t>публичного сервитута</w:t>
      </w:r>
      <w:r w:rsidR="006627AF" w:rsidRPr="00281604">
        <w:rPr>
          <w:sz w:val="28"/>
          <w:szCs w:val="28"/>
        </w:rPr>
        <w:t>.</w:t>
      </w:r>
      <w:r w:rsidR="004F6DEA" w:rsidRPr="00281604">
        <w:rPr>
          <w:sz w:val="28"/>
          <w:szCs w:val="28"/>
        </w:rPr>
        <w:t xml:space="preserve"> </w:t>
      </w:r>
    </w:p>
    <w:p w14:paraId="4402E6DF" w14:textId="7094D2B6" w:rsidR="00B36A50" w:rsidRPr="00281604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5</w:t>
      </w:r>
      <w:r w:rsidR="00786889" w:rsidRPr="00281604">
        <w:rPr>
          <w:rFonts w:ascii="Times New Roman" w:hAnsi="Times New Roman" w:cs="Times New Roman"/>
          <w:sz w:val="28"/>
          <w:szCs w:val="28"/>
        </w:rPr>
        <w:t>.</w:t>
      </w:r>
      <w:r w:rsidR="007F7A42" w:rsidRPr="00281604">
        <w:rPr>
          <w:rFonts w:ascii="Times New Roman" w:hAnsi="Times New Roman" w:cs="Times New Roman"/>
          <w:sz w:val="28"/>
          <w:szCs w:val="28"/>
        </w:rPr>
        <w:t> </w:t>
      </w:r>
      <w:r w:rsidR="00B36A50" w:rsidRPr="00281604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28160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281604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281604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281604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281604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281604">
        <w:rPr>
          <w:rFonts w:ascii="Times New Roman" w:hAnsi="Times New Roman" w:cs="Times New Roman"/>
          <w:sz w:val="28"/>
          <w:szCs w:val="28"/>
        </w:rPr>
        <w:t>:</w:t>
      </w:r>
    </w:p>
    <w:p w14:paraId="3E5FCAED" w14:textId="77777777" w:rsidR="00B36A50" w:rsidRPr="00281604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281604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281604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28160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8160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281604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28160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7BF8CC85" w14:textId="25472A48" w:rsidR="00B36A50" w:rsidRPr="00281604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281604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281604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B1290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B12909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B1290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2816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2909">
        <w:rPr>
          <w:rFonts w:ascii="Times New Roman" w:hAnsi="Times New Roman" w:cs="Times New Roman"/>
          <w:sz w:val="28"/>
          <w:szCs w:val="28"/>
        </w:rPr>
        <w:t>а</w:t>
      </w:r>
      <w:r w:rsidR="00BB3585" w:rsidRPr="0028160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281604">
        <w:rPr>
          <w:rFonts w:ascii="Times New Roman" w:hAnsi="Times New Roman" w:cs="Times New Roman"/>
          <w:sz w:val="28"/>
          <w:szCs w:val="28"/>
        </w:rPr>
        <w:t xml:space="preserve"> </w:t>
      </w:r>
      <w:r w:rsidR="00B12909">
        <w:rPr>
          <w:rFonts w:ascii="Times New Roman" w:hAnsi="Times New Roman" w:cs="Times New Roman"/>
          <w:sz w:val="28"/>
          <w:szCs w:val="28"/>
        </w:rPr>
        <w:t xml:space="preserve">и в Исполнительный комитет Рыбно-Слободского муниципального района Республики Татарстан </w:t>
      </w:r>
      <w:r w:rsidRPr="00281604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281604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281604">
        <w:rPr>
          <w:rFonts w:ascii="Times New Roman" w:hAnsi="Times New Roman" w:cs="Times New Roman"/>
          <w:sz w:val="28"/>
          <w:szCs w:val="28"/>
        </w:rPr>
        <w:t>;</w:t>
      </w:r>
      <w:r w:rsidRPr="0028160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2CB1623" w14:textId="7A3D37C0" w:rsidR="00A73F95" w:rsidRPr="00281604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281604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281604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филиалу федерального государственного бюджетного учреждения </w:t>
      </w:r>
      <w:r w:rsidR="00281604" w:rsidRPr="00281604">
        <w:rPr>
          <w:rFonts w:ascii="Times New Roman" w:hAnsi="Times New Roman" w:cs="Times New Roman"/>
          <w:sz w:val="28"/>
          <w:szCs w:val="28"/>
        </w:rPr>
        <w:t>«Федеральная кадастр</w:t>
      </w:r>
      <w:r w:rsidR="006A3A51">
        <w:rPr>
          <w:rFonts w:ascii="Times New Roman" w:hAnsi="Times New Roman" w:cs="Times New Roman"/>
          <w:sz w:val="28"/>
          <w:szCs w:val="28"/>
        </w:rPr>
        <w:t>овая палата Федеральной службы г</w:t>
      </w:r>
      <w:r w:rsidR="00281604" w:rsidRPr="00281604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281604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281604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281604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281604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281604">
        <w:rPr>
          <w:rFonts w:ascii="Times New Roman" w:hAnsi="Times New Roman" w:cs="Times New Roman"/>
          <w:sz w:val="28"/>
          <w:szCs w:val="28"/>
        </w:rPr>
        <w:t>.</w:t>
      </w:r>
      <w:r w:rsidR="001C655F" w:rsidRPr="00281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CEE18" w14:textId="77777777" w:rsidR="00BB3585" w:rsidRPr="00281604" w:rsidRDefault="00BB3585" w:rsidP="00BB3585">
      <w:pPr>
        <w:ind w:firstLine="709"/>
        <w:jc w:val="both"/>
        <w:rPr>
          <w:sz w:val="28"/>
          <w:szCs w:val="28"/>
        </w:rPr>
      </w:pPr>
      <w:r w:rsidRPr="00281604">
        <w:rPr>
          <w:sz w:val="28"/>
          <w:szCs w:val="28"/>
        </w:rPr>
        <w:t>6. Предложить акционерному обществу «Сетевая компания»:</w:t>
      </w:r>
    </w:p>
    <w:p w14:paraId="34E6DD18" w14:textId="77777777" w:rsidR="00BB3585" w:rsidRPr="00281604" w:rsidRDefault="00BB3585" w:rsidP="00BB3585">
      <w:pPr>
        <w:ind w:firstLine="709"/>
        <w:jc w:val="both"/>
        <w:rPr>
          <w:sz w:val="28"/>
          <w:szCs w:val="28"/>
        </w:rPr>
      </w:pPr>
      <w:r w:rsidRPr="00281604">
        <w:rPr>
          <w:sz w:val="28"/>
          <w:szCs w:val="28"/>
        </w:rPr>
        <w:t xml:space="preserve">заключить с правообладателями </w:t>
      </w:r>
      <w:r w:rsidR="002F44F5" w:rsidRPr="00281604">
        <w:rPr>
          <w:sz w:val="28"/>
          <w:szCs w:val="28"/>
        </w:rPr>
        <w:t>З</w:t>
      </w:r>
      <w:r w:rsidRPr="00281604">
        <w:rPr>
          <w:sz w:val="28"/>
          <w:szCs w:val="28"/>
        </w:rPr>
        <w:t>емельных участков</w:t>
      </w:r>
      <w:r w:rsidR="002F44F5" w:rsidRPr="00281604">
        <w:rPr>
          <w:sz w:val="28"/>
          <w:szCs w:val="28"/>
        </w:rPr>
        <w:t xml:space="preserve"> </w:t>
      </w:r>
      <w:r w:rsidRPr="00281604">
        <w:rPr>
          <w:sz w:val="28"/>
          <w:szCs w:val="28"/>
        </w:rPr>
        <w:t>соглашения об осуществлении публичного сервитута;</w:t>
      </w:r>
    </w:p>
    <w:p w14:paraId="17BCBB69" w14:textId="77777777" w:rsidR="00BB3585" w:rsidRPr="00281604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281604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281604">
        <w:rPr>
          <w:sz w:val="28"/>
          <w:szCs w:val="28"/>
        </w:rPr>
        <w:t xml:space="preserve">               </w:t>
      </w:r>
      <w:r w:rsidRPr="00281604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281604">
        <w:rPr>
          <w:sz w:val="28"/>
          <w:szCs w:val="28"/>
        </w:rPr>
        <w:t xml:space="preserve">                 </w:t>
      </w:r>
      <w:r w:rsidRPr="00281604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281604">
        <w:rPr>
          <w:sz w:val="28"/>
          <w:szCs w:val="28"/>
        </w:rPr>
        <w:t xml:space="preserve">                       </w:t>
      </w:r>
      <w:r w:rsidRPr="00281604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281604">
        <w:rPr>
          <w:sz w:val="28"/>
          <w:szCs w:val="28"/>
        </w:rPr>
        <w:t xml:space="preserve">                </w:t>
      </w:r>
      <w:r w:rsidRPr="00281604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3E6E6EE1" w14:textId="4A3559D4" w:rsidR="00BB3585" w:rsidRPr="00281604" w:rsidRDefault="00BB3585" w:rsidP="00BB3585">
      <w:pPr>
        <w:ind w:firstLine="709"/>
        <w:jc w:val="both"/>
        <w:rPr>
          <w:sz w:val="28"/>
          <w:szCs w:val="28"/>
        </w:rPr>
      </w:pPr>
      <w:r w:rsidRPr="00281604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281604">
        <w:rPr>
          <w:sz w:val="28"/>
          <w:szCs w:val="28"/>
        </w:rPr>
        <w:t xml:space="preserve">                   </w:t>
      </w:r>
      <w:r w:rsidRPr="00281604">
        <w:rPr>
          <w:sz w:val="28"/>
          <w:szCs w:val="28"/>
        </w:rPr>
        <w:t>публичный сервитут</w:t>
      </w:r>
      <w:r w:rsidR="00281604" w:rsidRPr="00281604">
        <w:rPr>
          <w:sz w:val="28"/>
          <w:szCs w:val="28"/>
        </w:rPr>
        <w:t>, по техническому обслуживанию объекта указанного в пункте 1 настоящего постановления, осуществлять</w:t>
      </w:r>
      <w:r w:rsidRPr="00281604">
        <w:rPr>
          <w:sz w:val="28"/>
          <w:szCs w:val="28"/>
        </w:rPr>
        <w:t xml:space="preserve"> один раз в год.</w:t>
      </w:r>
    </w:p>
    <w:p w14:paraId="2DA08F5F" w14:textId="77777777" w:rsidR="00BB3585" w:rsidRPr="00281604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281604">
        <w:rPr>
          <w:sz w:val="28"/>
          <w:szCs w:val="28"/>
        </w:rPr>
        <w:t xml:space="preserve">7. </w:t>
      </w:r>
      <w:r w:rsidR="006D6753" w:rsidRPr="00281604">
        <w:rPr>
          <w:sz w:val="28"/>
          <w:szCs w:val="28"/>
        </w:rPr>
        <w:t>А</w:t>
      </w:r>
      <w:r w:rsidRPr="00281604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281604">
        <w:rPr>
          <w:sz w:val="28"/>
          <w:szCs w:val="28"/>
        </w:rPr>
        <w:t>З</w:t>
      </w:r>
      <w:r w:rsidRPr="00281604">
        <w:rPr>
          <w:sz w:val="28"/>
          <w:szCs w:val="28"/>
        </w:rPr>
        <w:t>емельные участки</w:t>
      </w:r>
      <w:r w:rsidR="002F44F5" w:rsidRPr="00281604">
        <w:rPr>
          <w:sz w:val="28"/>
          <w:szCs w:val="28"/>
        </w:rPr>
        <w:t xml:space="preserve"> </w:t>
      </w:r>
      <w:r w:rsidRPr="00281604">
        <w:rPr>
          <w:sz w:val="28"/>
          <w:szCs w:val="28"/>
        </w:rPr>
        <w:t xml:space="preserve">в состояние, пригодное для использования в соответствии с их видом разрешенного использования, снести инженерное сооружение, </w:t>
      </w:r>
      <w:r w:rsidR="00B02501" w:rsidRPr="00281604">
        <w:rPr>
          <w:sz w:val="28"/>
          <w:szCs w:val="28"/>
        </w:rPr>
        <w:t xml:space="preserve"> </w:t>
      </w:r>
      <w:r w:rsidRPr="00281604">
        <w:rPr>
          <w:sz w:val="28"/>
          <w:szCs w:val="28"/>
        </w:rPr>
        <w:t xml:space="preserve">размещенное на основании публичного сервитута, в сроки, установленные </w:t>
      </w:r>
      <w:r w:rsidR="00B02501" w:rsidRPr="00281604">
        <w:rPr>
          <w:sz w:val="28"/>
          <w:szCs w:val="28"/>
        </w:rPr>
        <w:t xml:space="preserve"> </w:t>
      </w:r>
      <w:r w:rsidRPr="00281604">
        <w:rPr>
          <w:sz w:val="28"/>
          <w:szCs w:val="28"/>
        </w:rPr>
        <w:t>статьей 39</w:t>
      </w:r>
      <w:r w:rsidR="00021340" w:rsidRPr="00281604">
        <w:rPr>
          <w:sz w:val="28"/>
          <w:szCs w:val="28"/>
        </w:rPr>
        <w:t xml:space="preserve"> </w:t>
      </w:r>
      <w:r w:rsidRPr="00281604">
        <w:rPr>
          <w:sz w:val="28"/>
          <w:szCs w:val="28"/>
          <w:vertAlign w:val="superscript"/>
        </w:rPr>
        <w:t>50</w:t>
      </w:r>
      <w:r w:rsidRPr="00281604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03A8FCFE" w14:textId="6232CBDE" w:rsidR="00BB3585" w:rsidRPr="00281604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8.</w:t>
      </w:r>
      <w:r w:rsidR="007F7A42" w:rsidRPr="00281604">
        <w:rPr>
          <w:rFonts w:ascii="Times New Roman" w:hAnsi="Times New Roman" w:cs="Times New Roman"/>
          <w:sz w:val="28"/>
          <w:szCs w:val="28"/>
        </w:rPr>
        <w:t> </w:t>
      </w:r>
      <w:r w:rsidRPr="0028160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 w:rsidRPr="0028160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81604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04FE48B6" w14:textId="77777777" w:rsidR="0003126D" w:rsidRPr="00281604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381695" w14:textId="77777777" w:rsidR="009659F6" w:rsidRPr="00281604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C708E7" w14:textId="77777777" w:rsidR="00CC5042" w:rsidRPr="00281604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2AD574B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 w:rsidRPr="00281604">
        <w:rPr>
          <w:rFonts w:ascii="Times New Roman" w:hAnsi="Times New Roman" w:cs="Times New Roman"/>
          <w:sz w:val="28"/>
          <w:szCs w:val="28"/>
        </w:rPr>
        <w:t>А</w:t>
      </w:r>
      <w:r w:rsidR="00CB5C5C" w:rsidRPr="005B44C2">
        <w:rPr>
          <w:rFonts w:ascii="Times New Roman" w:hAnsi="Times New Roman" w:cs="Times New Roman"/>
          <w:sz w:val="28"/>
          <w:szCs w:val="28"/>
        </w:rPr>
        <w:t>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84122" w14:textId="77777777" w:rsidR="0035155F" w:rsidRDefault="0035155F" w:rsidP="00F77AC0">
      <w:r>
        <w:separator/>
      </w:r>
    </w:p>
  </w:endnote>
  <w:endnote w:type="continuationSeparator" w:id="0">
    <w:p w14:paraId="2B0BC24B" w14:textId="77777777" w:rsidR="0035155F" w:rsidRDefault="0035155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A6E73" w14:textId="77777777" w:rsidR="0035155F" w:rsidRDefault="0035155F" w:rsidP="00F77AC0">
      <w:r>
        <w:separator/>
      </w:r>
    </w:p>
  </w:footnote>
  <w:footnote w:type="continuationSeparator" w:id="0">
    <w:p w14:paraId="62A7D3FF" w14:textId="77777777" w:rsidR="0035155F" w:rsidRDefault="0035155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E48D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81604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155F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44C2"/>
    <w:rsid w:val="005B57BD"/>
    <w:rsid w:val="005C03AF"/>
    <w:rsid w:val="005F0775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A3A51"/>
    <w:rsid w:val="006B2F1E"/>
    <w:rsid w:val="006B2FC4"/>
    <w:rsid w:val="006C5CA5"/>
    <w:rsid w:val="006D47CC"/>
    <w:rsid w:val="006D513D"/>
    <w:rsid w:val="006D6753"/>
    <w:rsid w:val="006E3638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7F7A42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1E12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2909"/>
    <w:rsid w:val="00B15B40"/>
    <w:rsid w:val="00B21DD0"/>
    <w:rsid w:val="00B21E71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A21D3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08DD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43C0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051"/>
    <w:rsid w:val="00E456C1"/>
    <w:rsid w:val="00E45AE2"/>
    <w:rsid w:val="00E52DA2"/>
    <w:rsid w:val="00E7160C"/>
    <w:rsid w:val="00E73628"/>
    <w:rsid w:val="00E7549D"/>
    <w:rsid w:val="00E77A37"/>
    <w:rsid w:val="00E80FD0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05029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4434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7E1A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7F39B-34B7-4A47-8164-19CF6CB6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2022-06-24T12:20:00Z</dcterms:modified>
</cp:coreProperties>
</file>