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DA" w:rsidRDefault="00B64CDA" w:rsidP="00312C51">
      <w:pPr>
        <w:spacing w:after="200"/>
        <w:rPr>
          <w:rFonts w:ascii="Times New Roman" w:hAnsi="Times New Roman" w:cs="Times New Roman"/>
          <w:sz w:val="28"/>
          <w:szCs w:val="28"/>
        </w:rPr>
      </w:pPr>
    </w:p>
    <w:p w:rsidR="00DC2A03" w:rsidRDefault="00DC2A03" w:rsidP="00DC2A03">
      <w:pPr>
        <w:spacing w:after="200"/>
        <w:jc w:val="right"/>
        <w:rPr>
          <w:rFonts w:ascii="Times New Roman" w:hAnsi="Times New Roman" w:cs="Times New Roman"/>
          <w:sz w:val="28"/>
          <w:szCs w:val="28"/>
        </w:rPr>
      </w:pPr>
      <w:r w:rsidRPr="00141C92">
        <w:rPr>
          <w:rFonts w:ascii="Times New Roman" w:hAnsi="Times New Roman" w:cs="Times New Roman"/>
          <w:sz w:val="28"/>
          <w:szCs w:val="28"/>
        </w:rPr>
        <w:t>Проект</w:t>
      </w:r>
    </w:p>
    <w:p w:rsidR="00312C51" w:rsidRDefault="00312C51" w:rsidP="00DC2A03">
      <w:pPr>
        <w:spacing w:after="200"/>
        <w:jc w:val="right"/>
        <w:rPr>
          <w:rFonts w:ascii="Times New Roman" w:hAnsi="Times New Roman" w:cs="Times New Roman"/>
          <w:sz w:val="28"/>
          <w:szCs w:val="28"/>
        </w:rPr>
      </w:pPr>
    </w:p>
    <w:p w:rsidR="00541BD2" w:rsidRPr="00541BD2" w:rsidRDefault="00541BD2" w:rsidP="00541BD2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541BD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541BD2" w:rsidRPr="00541BD2" w:rsidRDefault="00541BD2" w:rsidP="00541BD2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541BD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541BD2" w:rsidRPr="00541BD2" w:rsidRDefault="00541BD2" w:rsidP="00541BD2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541BD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27 октября по 3 ноября 2022 года включительно.</w:t>
      </w:r>
    </w:p>
    <w:p w:rsidR="00541BD2" w:rsidRPr="00541BD2" w:rsidRDefault="00541BD2" w:rsidP="00541BD2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541BD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541BD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541BD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по тел.: (843) 221-40-16 (</w:t>
      </w:r>
      <w:hyperlink r:id="rId5" w:history="1">
        <w:r w:rsidRPr="00541BD2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</w:rPr>
          <w:t>Inna.Evchenko@tatar.ru</w:t>
        </w:r>
      </w:hyperlink>
      <w:r w:rsidRPr="00541BD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541BD2" w:rsidRDefault="00541BD2" w:rsidP="00541B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1BD2" w:rsidRPr="00541BD2" w:rsidRDefault="00541BD2" w:rsidP="00541B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2A03" w:rsidRDefault="00DC2A03" w:rsidP="00DC2A0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49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DC2A03" w:rsidRPr="00C6249E" w:rsidRDefault="00DC2A03" w:rsidP="00DC2A0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2A03" w:rsidRPr="001672E9" w:rsidRDefault="000C62E8" w:rsidP="00DC2A0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72E9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55272" w:rsidRPr="001672E9" w:rsidRDefault="00C55272" w:rsidP="00DC2A03">
      <w:pPr>
        <w:spacing w:after="0" w:line="276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C55272" w:rsidRPr="001672E9" w:rsidRDefault="00C55272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E9">
        <w:rPr>
          <w:rFonts w:ascii="Times New Roman" w:hAnsi="Times New Roman" w:cs="Times New Roman"/>
          <w:sz w:val="28"/>
          <w:szCs w:val="28"/>
        </w:rPr>
        <w:t xml:space="preserve">1. Министерству земельных и имущественных отношений Республики Татарстан </w:t>
      </w:r>
      <w:bookmarkStart w:id="0" w:name="_GoBack"/>
      <w:r w:rsidRPr="001672E9">
        <w:rPr>
          <w:rFonts w:ascii="Times New Roman" w:hAnsi="Times New Roman" w:cs="Times New Roman"/>
          <w:sz w:val="28"/>
          <w:szCs w:val="28"/>
        </w:rPr>
        <w:t xml:space="preserve">по договорам аренды имущества, составляющего государственную казну Республики Татарстан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6">
        <w:r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 w:rsidRPr="001672E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</w:t>
      </w:r>
      <w:hyperlink r:id="rId7">
        <w:r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 статьи 38</w:t>
        </w:r>
      </w:hyperlink>
      <w:r w:rsidRPr="001672E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110E3F" w:rsidRPr="001672E9">
        <w:t xml:space="preserve"> </w:t>
      </w:r>
      <w:r w:rsidR="00110E3F" w:rsidRPr="001672E9">
        <w:rPr>
          <w:rFonts w:ascii="Times New Roman" w:hAnsi="Times New Roman" w:cs="Times New Roman"/>
          <w:sz w:val="28"/>
          <w:szCs w:val="28"/>
        </w:rPr>
        <w:t xml:space="preserve">от 28 марта 1998 года № 53-ФЗ </w:t>
      </w:r>
      <w:r w:rsidRPr="001672E9">
        <w:rPr>
          <w:rFonts w:ascii="Times New Roman" w:hAnsi="Times New Roman" w:cs="Times New Roman"/>
          <w:sz w:val="28"/>
          <w:szCs w:val="28"/>
        </w:rPr>
        <w:t xml:space="preserve"> «О воинской обязанности и военной службе» (далее </w:t>
      </w:r>
      <w:r w:rsidR="00D2663C" w:rsidRPr="00D2663C">
        <w:rPr>
          <w:rFonts w:ascii="Times New Roman" w:hAnsi="Times New Roman" w:cs="Times New Roman"/>
          <w:sz w:val="28"/>
          <w:szCs w:val="28"/>
        </w:rPr>
        <w:t>–</w:t>
      </w:r>
      <w:r w:rsidRPr="001672E9">
        <w:rPr>
          <w:rFonts w:ascii="Times New Roman" w:hAnsi="Times New Roman" w:cs="Times New Roman"/>
          <w:sz w:val="28"/>
          <w:szCs w:val="28"/>
        </w:rPr>
        <w:t xml:space="preserve">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</w:r>
      <w:r w:rsidR="00C8001B" w:rsidRPr="001672E9">
        <w:rPr>
          <w:rFonts w:ascii="Times New Roman" w:hAnsi="Times New Roman" w:cs="Times New Roman"/>
          <w:sz w:val="28"/>
          <w:szCs w:val="28"/>
        </w:rPr>
        <w:t xml:space="preserve"> (далее – мобилизация)</w:t>
      </w:r>
      <w:r w:rsidRPr="001672E9">
        <w:rPr>
          <w:rFonts w:ascii="Times New Roman" w:hAnsi="Times New Roman" w:cs="Times New Roman"/>
          <w:sz w:val="28"/>
          <w:szCs w:val="28"/>
        </w:rPr>
        <w:t>, обеспечить:</w:t>
      </w:r>
    </w:p>
    <w:p w:rsidR="00C55272" w:rsidRPr="001672E9" w:rsidRDefault="00C55272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"/>
      <w:bookmarkEnd w:id="1"/>
      <w:bookmarkEnd w:id="0"/>
      <w:r w:rsidRPr="001672E9">
        <w:rPr>
          <w:rFonts w:ascii="Times New Roman" w:hAnsi="Times New Roman" w:cs="Times New Roman"/>
          <w:sz w:val="28"/>
          <w:szCs w:val="28"/>
        </w:rPr>
        <w:t>а) предоставление отсрочки уплаты арендной платы на период</w:t>
      </w:r>
      <w:r w:rsidR="003362BD" w:rsidRPr="001672E9">
        <w:rPr>
          <w:rFonts w:ascii="Times New Roman" w:hAnsi="Times New Roman" w:cs="Times New Roman"/>
          <w:sz w:val="28"/>
          <w:szCs w:val="28"/>
        </w:rPr>
        <w:t>, указанный в пункте 4 настоящего распоряжения</w:t>
      </w:r>
      <w:r w:rsidR="00AC61A9" w:rsidRPr="001672E9">
        <w:rPr>
          <w:rFonts w:ascii="Times New Roman" w:hAnsi="Times New Roman" w:cs="Times New Roman"/>
          <w:sz w:val="28"/>
          <w:szCs w:val="28"/>
        </w:rPr>
        <w:t xml:space="preserve"> (далее – отсрочка уплаты арендной платы);</w:t>
      </w:r>
    </w:p>
    <w:p w:rsidR="00C55272" w:rsidRPr="001672E9" w:rsidRDefault="00C55272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"/>
      <w:bookmarkEnd w:id="2"/>
      <w:r w:rsidRPr="001672E9">
        <w:rPr>
          <w:rFonts w:ascii="Times New Roman" w:hAnsi="Times New Roman" w:cs="Times New Roman"/>
          <w:sz w:val="28"/>
          <w:szCs w:val="28"/>
        </w:rPr>
        <w:t>б) предоставление возможности расторжения договоров аренды без применения штрафных санкций.</w:t>
      </w:r>
    </w:p>
    <w:p w:rsidR="00C55272" w:rsidRPr="001672E9" w:rsidRDefault="00C55272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E9">
        <w:rPr>
          <w:rFonts w:ascii="Times New Roman" w:hAnsi="Times New Roman" w:cs="Times New Roman"/>
          <w:sz w:val="28"/>
          <w:szCs w:val="28"/>
        </w:rPr>
        <w:lastRenderedPageBreak/>
        <w:t>2. Предоставление отсрочки</w:t>
      </w:r>
      <w:r w:rsidR="00AC61A9" w:rsidRPr="001672E9">
        <w:rPr>
          <w:rFonts w:ascii="Times New Roman" w:hAnsi="Times New Roman" w:cs="Times New Roman"/>
          <w:sz w:val="28"/>
          <w:szCs w:val="28"/>
        </w:rPr>
        <w:t xml:space="preserve"> уплаты арендной платы</w:t>
      </w:r>
      <w:r w:rsidRPr="001672E9">
        <w:rPr>
          <w:rFonts w:ascii="Times New Roman" w:hAnsi="Times New Roman" w:cs="Times New Roman"/>
          <w:sz w:val="28"/>
          <w:szCs w:val="28"/>
        </w:rPr>
        <w:t xml:space="preserve">, указанной в </w:t>
      </w:r>
      <w:hyperlink w:anchor="P7">
        <w:r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 w:rsidR="00851F68"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851F68"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1672E9">
        <w:rPr>
          <w:rFonts w:ascii="Times New Roman" w:hAnsi="Times New Roman" w:cs="Times New Roman"/>
          <w:sz w:val="28"/>
          <w:szCs w:val="28"/>
        </w:rPr>
        <w:t xml:space="preserve"> настоящего распоряжения, осуществляется на следующих условиях:</w:t>
      </w:r>
    </w:p>
    <w:p w:rsidR="00C55272" w:rsidRPr="001672E9" w:rsidRDefault="00C55272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E9">
        <w:rPr>
          <w:rFonts w:ascii="Times New Roman" w:hAnsi="Times New Roman" w:cs="Times New Roman"/>
          <w:sz w:val="28"/>
          <w:szCs w:val="28"/>
        </w:rPr>
        <w:t>отсутствие использования арендуемого по договору имущества в период</w:t>
      </w:r>
      <w:r w:rsidR="00C8001B" w:rsidRPr="001672E9">
        <w:rPr>
          <w:rFonts w:ascii="Times New Roman" w:hAnsi="Times New Roman" w:cs="Times New Roman"/>
          <w:sz w:val="28"/>
          <w:szCs w:val="28"/>
        </w:rPr>
        <w:t xml:space="preserve"> </w:t>
      </w:r>
      <w:r w:rsidR="003362BD" w:rsidRPr="001672E9">
        <w:rPr>
          <w:rFonts w:ascii="Times New Roman" w:hAnsi="Times New Roman" w:cs="Times New Roman"/>
          <w:sz w:val="28"/>
          <w:szCs w:val="28"/>
        </w:rPr>
        <w:t>отсрочки</w:t>
      </w:r>
      <w:r w:rsidR="00AC61A9" w:rsidRPr="001672E9">
        <w:rPr>
          <w:rFonts w:ascii="Times New Roman" w:hAnsi="Times New Roman" w:cs="Times New Roman"/>
          <w:sz w:val="28"/>
          <w:szCs w:val="28"/>
        </w:rPr>
        <w:t xml:space="preserve"> уплаты арендной платы</w:t>
      </w:r>
      <w:r w:rsidR="003362BD" w:rsidRPr="001672E9">
        <w:rPr>
          <w:rFonts w:ascii="Times New Roman" w:hAnsi="Times New Roman" w:cs="Times New Roman"/>
          <w:sz w:val="28"/>
          <w:szCs w:val="28"/>
        </w:rPr>
        <w:t xml:space="preserve"> </w:t>
      </w:r>
      <w:r w:rsidRPr="001672E9">
        <w:rPr>
          <w:rFonts w:ascii="Times New Roman" w:hAnsi="Times New Roman" w:cs="Times New Roman"/>
          <w:sz w:val="28"/>
          <w:szCs w:val="28"/>
        </w:rPr>
        <w:t xml:space="preserve">лицом, указанным в </w:t>
      </w:r>
      <w:hyperlink w:anchor="P6">
        <w:r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Pr="001672E9">
        <w:rPr>
          <w:rFonts w:ascii="Times New Roman" w:hAnsi="Times New Roman" w:cs="Times New Roman"/>
          <w:sz w:val="28"/>
          <w:szCs w:val="28"/>
        </w:rPr>
        <w:t xml:space="preserve"> настоящего распоряжения;</w:t>
      </w:r>
    </w:p>
    <w:p w:rsidR="00C55272" w:rsidRPr="001672E9" w:rsidRDefault="00C55272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E9">
        <w:rPr>
          <w:rFonts w:ascii="Times New Roman" w:hAnsi="Times New Roman" w:cs="Times New Roman"/>
          <w:sz w:val="28"/>
          <w:szCs w:val="28"/>
        </w:rPr>
        <w:t>арендатор</w:t>
      </w:r>
      <w:r w:rsidR="00851F68" w:rsidRPr="001672E9">
        <w:rPr>
          <w:rFonts w:ascii="Times New Roman" w:hAnsi="Times New Roman" w:cs="Times New Roman"/>
          <w:sz w:val="28"/>
          <w:szCs w:val="28"/>
        </w:rPr>
        <w:t>, в том числе через доверенных лиц,</w:t>
      </w:r>
      <w:r w:rsidRPr="001672E9">
        <w:rPr>
          <w:rFonts w:ascii="Times New Roman" w:hAnsi="Times New Roman" w:cs="Times New Roman"/>
          <w:sz w:val="28"/>
          <w:szCs w:val="28"/>
        </w:rPr>
        <w:t xml:space="preserve">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8">
        <w:r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 статьи 38</w:t>
        </w:r>
      </w:hyperlink>
      <w:r w:rsidRPr="001672E9">
        <w:rPr>
          <w:rFonts w:ascii="Times New Roman" w:hAnsi="Times New Roman" w:cs="Times New Roman"/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C55272" w:rsidRPr="001672E9" w:rsidRDefault="00C55272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E9">
        <w:rPr>
          <w:rFonts w:ascii="Times New Roman" w:hAnsi="Times New Roman" w:cs="Times New Roman"/>
          <w:sz w:val="28"/>
          <w:szCs w:val="28"/>
        </w:rPr>
        <w:t>арендатору</w:t>
      </w:r>
      <w:r w:rsidR="00AC61A9" w:rsidRPr="001672E9">
        <w:rPr>
          <w:rFonts w:ascii="Times New Roman" w:hAnsi="Times New Roman" w:cs="Times New Roman"/>
          <w:sz w:val="28"/>
          <w:szCs w:val="28"/>
        </w:rPr>
        <w:t xml:space="preserve">, указанному в </w:t>
      </w:r>
      <w:hyperlink w:anchor="P6">
        <w:r w:rsidR="00AC61A9"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="00AC61A9" w:rsidRPr="001672E9">
        <w:rPr>
          <w:rFonts w:ascii="Times New Roman" w:hAnsi="Times New Roman" w:cs="Times New Roman"/>
          <w:sz w:val="28"/>
          <w:szCs w:val="28"/>
        </w:rPr>
        <w:t xml:space="preserve"> настоящего распоряжения, </w:t>
      </w:r>
      <w:r w:rsidRPr="001672E9">
        <w:rPr>
          <w:rFonts w:ascii="Times New Roman" w:hAnsi="Times New Roman" w:cs="Times New Roman"/>
          <w:sz w:val="28"/>
          <w:szCs w:val="28"/>
        </w:rPr>
        <w:t>предоставляется отсрочка уплаты арендной платы на период</w:t>
      </w:r>
      <w:r w:rsidR="00AC61A9" w:rsidRPr="001672E9">
        <w:rPr>
          <w:rFonts w:ascii="Times New Roman" w:hAnsi="Times New Roman" w:cs="Times New Roman"/>
          <w:sz w:val="28"/>
          <w:szCs w:val="28"/>
        </w:rPr>
        <w:t>, рассчитываемый в соответствии с пунктом 4 настоящего распоряжения;</w:t>
      </w:r>
    </w:p>
    <w:p w:rsidR="00C55272" w:rsidRPr="001672E9" w:rsidRDefault="00C55272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E9">
        <w:rPr>
          <w:rFonts w:ascii="Times New Roman" w:hAnsi="Times New Roman" w:cs="Times New Roman"/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со дня окончания </w:t>
      </w:r>
      <w:r w:rsidR="00C8001B" w:rsidRPr="001672E9">
        <w:rPr>
          <w:rFonts w:ascii="Times New Roman" w:hAnsi="Times New Roman" w:cs="Times New Roman"/>
          <w:sz w:val="28"/>
          <w:szCs w:val="28"/>
        </w:rPr>
        <w:t>периода отсрочки</w:t>
      </w:r>
      <w:r w:rsidR="00AC61A9" w:rsidRPr="001672E9">
        <w:rPr>
          <w:rFonts w:ascii="Times New Roman" w:hAnsi="Times New Roman" w:cs="Times New Roman"/>
          <w:sz w:val="28"/>
          <w:szCs w:val="28"/>
        </w:rPr>
        <w:t xml:space="preserve"> уплаты арендной платы</w:t>
      </w:r>
      <w:r w:rsidR="00C8001B" w:rsidRPr="001672E9">
        <w:rPr>
          <w:rFonts w:ascii="Times New Roman" w:hAnsi="Times New Roman" w:cs="Times New Roman"/>
          <w:sz w:val="28"/>
          <w:szCs w:val="28"/>
        </w:rPr>
        <w:t xml:space="preserve"> </w:t>
      </w:r>
      <w:r w:rsidRPr="001672E9">
        <w:rPr>
          <w:rFonts w:ascii="Times New Roman" w:hAnsi="Times New Roman" w:cs="Times New Roman"/>
          <w:sz w:val="28"/>
          <w:szCs w:val="28"/>
        </w:rPr>
        <w:t>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C55272" w:rsidRPr="001672E9" w:rsidRDefault="00C55272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E9">
        <w:rPr>
          <w:rFonts w:ascii="Times New Roman" w:hAnsi="Times New Roman" w:cs="Times New Roman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</w:t>
      </w:r>
      <w:r w:rsidR="00AC61A9" w:rsidRPr="001672E9">
        <w:rPr>
          <w:rFonts w:ascii="Times New Roman" w:hAnsi="Times New Roman" w:cs="Times New Roman"/>
          <w:sz w:val="28"/>
          <w:szCs w:val="28"/>
        </w:rPr>
        <w:t xml:space="preserve"> уплаты арендной платы</w:t>
      </w:r>
      <w:r w:rsidRPr="001672E9">
        <w:rPr>
          <w:rFonts w:ascii="Times New Roman" w:hAnsi="Times New Roman" w:cs="Times New Roman"/>
          <w:sz w:val="28"/>
          <w:szCs w:val="28"/>
        </w:rPr>
        <w:t>;</w:t>
      </w:r>
    </w:p>
    <w:p w:rsidR="00C55272" w:rsidRPr="001672E9" w:rsidRDefault="00C55272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E9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</w:t>
      </w:r>
      <w:r w:rsidR="00E24961" w:rsidRPr="001672E9">
        <w:rPr>
          <w:rFonts w:ascii="Times New Roman" w:hAnsi="Times New Roman" w:cs="Times New Roman"/>
          <w:sz w:val="28"/>
          <w:szCs w:val="28"/>
        </w:rPr>
        <w:t xml:space="preserve"> в период, указанный в пункте 4 настоящего распоряжения.</w:t>
      </w:r>
    </w:p>
    <w:p w:rsidR="00C55272" w:rsidRPr="001672E9" w:rsidRDefault="00C55272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E9">
        <w:rPr>
          <w:rFonts w:ascii="Times New Roman" w:hAnsi="Times New Roman" w:cs="Times New Roman"/>
          <w:sz w:val="28"/>
          <w:szCs w:val="28"/>
        </w:rPr>
        <w:t xml:space="preserve">3. Расторжение договора аренды без применения штрафных санкций, указанное в </w:t>
      </w:r>
      <w:hyperlink w:anchor="P8">
        <w:r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 w:rsidR="00B22FDD"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</w:t>
        </w:r>
        <w:r w:rsidR="00B22FDD"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1672E9">
        <w:rPr>
          <w:rFonts w:ascii="Times New Roman" w:hAnsi="Times New Roman" w:cs="Times New Roman"/>
          <w:sz w:val="28"/>
          <w:szCs w:val="28"/>
        </w:rPr>
        <w:t xml:space="preserve"> настоящего распоряжения, осуществляется на следующих условиях:</w:t>
      </w:r>
    </w:p>
    <w:p w:rsidR="00C55272" w:rsidRPr="001672E9" w:rsidRDefault="00D2663C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55272" w:rsidRPr="001672E9">
        <w:rPr>
          <w:rFonts w:ascii="Times New Roman" w:hAnsi="Times New Roman" w:cs="Times New Roman"/>
          <w:sz w:val="28"/>
          <w:szCs w:val="28"/>
        </w:rPr>
        <w:t>рендатор</w:t>
      </w:r>
      <w:r w:rsidR="00B22FDD" w:rsidRPr="001672E9">
        <w:rPr>
          <w:rFonts w:ascii="Times New Roman" w:hAnsi="Times New Roman" w:cs="Times New Roman"/>
          <w:sz w:val="28"/>
          <w:szCs w:val="28"/>
        </w:rPr>
        <w:t xml:space="preserve">, в том числе через доверенных лиц, </w:t>
      </w:r>
      <w:r w:rsidR="00C55272" w:rsidRPr="001672E9">
        <w:rPr>
          <w:rFonts w:ascii="Times New Roman" w:hAnsi="Times New Roman" w:cs="Times New Roman"/>
          <w:sz w:val="28"/>
          <w:szCs w:val="28"/>
        </w:rPr>
        <w:t xml:space="preserve">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9">
        <w:r w:rsidR="00C55272"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 статьи 38</w:t>
        </w:r>
      </w:hyperlink>
      <w:r w:rsidR="00C55272" w:rsidRPr="001672E9">
        <w:rPr>
          <w:rFonts w:ascii="Times New Roman" w:hAnsi="Times New Roman" w:cs="Times New Roman"/>
          <w:sz w:val="28"/>
          <w:szCs w:val="28"/>
        </w:rPr>
        <w:t xml:space="preserve"> Федерального закона либо контракта о </w:t>
      </w:r>
      <w:r w:rsidR="00C55272" w:rsidRPr="001672E9">
        <w:rPr>
          <w:rFonts w:ascii="Times New Roman" w:hAnsi="Times New Roman" w:cs="Times New Roman"/>
          <w:sz w:val="28"/>
          <w:szCs w:val="28"/>
        </w:rPr>
        <w:lastRenderedPageBreak/>
        <w:t>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C55272" w:rsidRPr="001672E9" w:rsidRDefault="00C55272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E9">
        <w:rPr>
          <w:rFonts w:ascii="Times New Roman" w:hAnsi="Times New Roman" w:cs="Times New Roman"/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C55272" w:rsidRPr="001672E9" w:rsidRDefault="00C55272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E9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851F68" w:rsidRDefault="00110E3F" w:rsidP="00851F68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"/>
      <w:bookmarkEnd w:id="3"/>
      <w:r w:rsidRPr="001672E9">
        <w:rPr>
          <w:rFonts w:ascii="Times New Roman" w:hAnsi="Times New Roman" w:cs="Times New Roman"/>
          <w:sz w:val="28"/>
          <w:szCs w:val="28"/>
        </w:rPr>
        <w:t xml:space="preserve">4. </w:t>
      </w:r>
      <w:r w:rsidR="00851F68" w:rsidRPr="001672E9">
        <w:rPr>
          <w:rFonts w:ascii="Times New Roman" w:hAnsi="Times New Roman" w:cs="Times New Roman"/>
          <w:sz w:val="28"/>
          <w:szCs w:val="28"/>
        </w:rPr>
        <w:t xml:space="preserve">Срок </w:t>
      </w:r>
      <w:r w:rsidR="00C561E0" w:rsidRPr="001672E9">
        <w:rPr>
          <w:rFonts w:ascii="Times New Roman" w:hAnsi="Times New Roman" w:cs="Times New Roman"/>
          <w:sz w:val="28"/>
          <w:szCs w:val="28"/>
        </w:rPr>
        <w:t>отсрочки</w:t>
      </w:r>
      <w:r w:rsidR="00851F68" w:rsidRPr="001672E9">
        <w:rPr>
          <w:rFonts w:ascii="Times New Roman" w:hAnsi="Times New Roman" w:cs="Times New Roman"/>
          <w:sz w:val="28"/>
          <w:szCs w:val="28"/>
        </w:rPr>
        <w:t xml:space="preserve"> </w:t>
      </w:r>
      <w:r w:rsidR="00E24961" w:rsidRPr="001672E9">
        <w:rPr>
          <w:rFonts w:ascii="Times New Roman" w:hAnsi="Times New Roman" w:cs="Times New Roman"/>
          <w:sz w:val="28"/>
          <w:szCs w:val="28"/>
        </w:rPr>
        <w:t xml:space="preserve">уплаты арендной платы </w:t>
      </w:r>
      <w:r w:rsidR="00851F68" w:rsidRPr="001672E9">
        <w:rPr>
          <w:rFonts w:ascii="Times New Roman" w:hAnsi="Times New Roman" w:cs="Times New Roman"/>
          <w:sz w:val="28"/>
          <w:szCs w:val="28"/>
        </w:rPr>
        <w:t xml:space="preserve">рассчитывается как срок мобилизации, увеличенный на 90 дней, и продлевается на период нахождения </w:t>
      </w:r>
      <w:r w:rsidR="00795939" w:rsidRPr="001672E9">
        <w:rPr>
          <w:rFonts w:ascii="Times New Roman" w:hAnsi="Times New Roman" w:cs="Times New Roman"/>
          <w:sz w:val="28"/>
          <w:szCs w:val="28"/>
        </w:rPr>
        <w:t xml:space="preserve">лица, указанного в пункте 1 настоящего распоряжения, </w:t>
      </w:r>
      <w:r w:rsidR="00851F68" w:rsidRPr="001672E9">
        <w:rPr>
          <w:rFonts w:ascii="Times New Roman" w:hAnsi="Times New Roman" w:cs="Times New Roman"/>
          <w:sz w:val="28"/>
          <w:szCs w:val="28"/>
        </w:rPr>
        <w:t>в больницах, госпиталях, других медицинских организациях в стационарных условиях на излечении от увечья (ранения, травмы, контузии) или заболевания, полученных при выполнении задач в период</w:t>
      </w:r>
      <w:r w:rsidR="00A52F33" w:rsidRPr="001672E9">
        <w:rPr>
          <w:rFonts w:ascii="Times New Roman" w:hAnsi="Times New Roman" w:cs="Times New Roman"/>
          <w:sz w:val="28"/>
          <w:szCs w:val="28"/>
        </w:rPr>
        <w:t xml:space="preserve"> мобилизации</w:t>
      </w:r>
      <w:r w:rsidR="00851F68" w:rsidRPr="001672E9">
        <w:rPr>
          <w:rFonts w:ascii="Times New Roman" w:hAnsi="Times New Roman" w:cs="Times New Roman"/>
          <w:sz w:val="28"/>
          <w:szCs w:val="28"/>
        </w:rPr>
        <w:t xml:space="preserve">, а в случае признания </w:t>
      </w:r>
      <w:r w:rsidR="00A52F33" w:rsidRPr="001672E9">
        <w:rPr>
          <w:rFonts w:ascii="Times New Roman" w:hAnsi="Times New Roman" w:cs="Times New Roman"/>
          <w:sz w:val="28"/>
          <w:szCs w:val="28"/>
        </w:rPr>
        <w:t xml:space="preserve">лица, указанного в пункте 1 настоящего распоряжения, </w:t>
      </w:r>
      <w:r w:rsidR="00851F68" w:rsidRPr="001672E9">
        <w:rPr>
          <w:rFonts w:ascii="Times New Roman" w:hAnsi="Times New Roman" w:cs="Times New Roman"/>
          <w:sz w:val="28"/>
          <w:szCs w:val="28"/>
        </w:rPr>
        <w:t>безвестно отсутствующим - также на период до отмены решения суда о признании участника общества безвестно отсутствующим либо до объявления участника общества судом умершим.</w:t>
      </w:r>
    </w:p>
    <w:p w:rsidR="00D03F96" w:rsidRPr="00D54EF3" w:rsidRDefault="00151932" w:rsidP="0015193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0"/>
      <w:bookmarkEnd w:id="4"/>
      <w:r w:rsidRPr="00D54EF3">
        <w:rPr>
          <w:rFonts w:ascii="Times New Roman" w:hAnsi="Times New Roman" w:cs="Times New Roman"/>
          <w:sz w:val="28"/>
          <w:szCs w:val="28"/>
        </w:rPr>
        <w:t xml:space="preserve">В случае гибели (смерти) </w:t>
      </w:r>
      <w:r w:rsidR="00CF0BAA" w:rsidRPr="00D54EF3">
        <w:rPr>
          <w:rFonts w:ascii="Times New Roman" w:hAnsi="Times New Roman" w:cs="Times New Roman"/>
          <w:sz w:val="28"/>
          <w:szCs w:val="28"/>
        </w:rPr>
        <w:t>лица, указанного в пункте 1 настоящего распоряжения</w:t>
      </w:r>
      <w:r w:rsidRPr="00D54EF3">
        <w:rPr>
          <w:rFonts w:ascii="Times New Roman" w:hAnsi="Times New Roman" w:cs="Times New Roman"/>
          <w:sz w:val="28"/>
          <w:szCs w:val="28"/>
        </w:rPr>
        <w:t xml:space="preserve">, если он погиб (умер) в период мобилизации либо позднее указанного периода, но вследствие увечья (ранения, травмы, контузии) или заболевания, полученных в период мобилизации, а также в случае признания его инвалидом I группы в порядке, установленном законодательством Российской Федерации, </w:t>
      </w:r>
      <w:r w:rsidR="00D03F96" w:rsidRPr="00D54EF3">
        <w:rPr>
          <w:rFonts w:ascii="Times New Roman" w:hAnsi="Times New Roman" w:cs="Times New Roman"/>
          <w:sz w:val="28"/>
          <w:szCs w:val="28"/>
        </w:rPr>
        <w:t>арендная плата за период отсрочки не взыскивается.</w:t>
      </w:r>
    </w:p>
    <w:p w:rsidR="00151932" w:rsidRPr="00D54EF3" w:rsidRDefault="00151932" w:rsidP="0015193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EF3">
        <w:rPr>
          <w:rFonts w:ascii="Times New Roman" w:hAnsi="Times New Roman" w:cs="Times New Roman"/>
          <w:sz w:val="28"/>
          <w:szCs w:val="28"/>
        </w:rPr>
        <w:t>Причинная связь увечья (ранения, травмы, контузии) или заболевания, приведших к смерти или признанию инвалидом I группы в порядке, установленном законодательством Российской Федерации, с периодом мобилизации устанавливается военно-врачебными комиссиями и (или) федеральными учреждениями медико-социальной экспертизы.</w:t>
      </w:r>
    </w:p>
    <w:p w:rsidR="00C55272" w:rsidRPr="001672E9" w:rsidRDefault="00795939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EF3">
        <w:rPr>
          <w:rFonts w:ascii="Times New Roman" w:hAnsi="Times New Roman" w:cs="Times New Roman"/>
          <w:sz w:val="28"/>
          <w:szCs w:val="28"/>
        </w:rPr>
        <w:t>5. Органам исполнительной власти Республики Татарстан</w:t>
      </w:r>
      <w:r w:rsidR="00C55272" w:rsidRPr="00D54EF3">
        <w:rPr>
          <w:rFonts w:ascii="Times New Roman" w:hAnsi="Times New Roman" w:cs="Times New Roman"/>
          <w:sz w:val="28"/>
          <w:szCs w:val="28"/>
        </w:rPr>
        <w:t>, а также</w:t>
      </w:r>
      <w:r w:rsidR="00C55272" w:rsidRPr="001672E9">
        <w:rPr>
          <w:rFonts w:ascii="Times New Roman" w:hAnsi="Times New Roman" w:cs="Times New Roman"/>
          <w:sz w:val="28"/>
          <w:szCs w:val="28"/>
        </w:rPr>
        <w:t xml:space="preserve"> государственным предприятиям и государственным учреждениям, находящимся в их ведении, по договорам аренды </w:t>
      </w:r>
      <w:r w:rsidRPr="001672E9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C55272" w:rsidRPr="001672E9">
        <w:rPr>
          <w:rFonts w:ascii="Times New Roman" w:hAnsi="Times New Roman" w:cs="Times New Roman"/>
          <w:sz w:val="28"/>
          <w:szCs w:val="28"/>
        </w:rPr>
        <w:t xml:space="preserve"> имущества, закрепленного на праве оперативного управления за органами исполнительной власти</w:t>
      </w:r>
      <w:r w:rsidR="007E4E4D" w:rsidRPr="001672E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55272" w:rsidRPr="001672E9">
        <w:rPr>
          <w:rFonts w:ascii="Times New Roman" w:hAnsi="Times New Roman" w:cs="Times New Roman"/>
          <w:sz w:val="28"/>
          <w:szCs w:val="28"/>
        </w:rPr>
        <w:t xml:space="preserve">, на праве хозяйственного ведения или на праве оперативного управления за государственными предприятиями или на праве оперативного управления за государственными учреждениями,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</w:t>
      </w:r>
      <w:r w:rsidR="00C55272" w:rsidRPr="001672E9">
        <w:rPr>
          <w:rFonts w:ascii="Times New Roman" w:hAnsi="Times New Roman" w:cs="Times New Roman"/>
          <w:sz w:val="28"/>
          <w:szCs w:val="28"/>
        </w:rPr>
        <w:lastRenderedPageBreak/>
        <w:t xml:space="preserve">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10">
        <w:r w:rsidR="00C55272"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 w:rsidR="00C55272" w:rsidRPr="001672E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</w:t>
      </w:r>
      <w:r w:rsidR="00A52F33" w:rsidRPr="001672E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55272" w:rsidRPr="001672E9">
        <w:rPr>
          <w:rFonts w:ascii="Times New Roman" w:hAnsi="Times New Roman" w:cs="Times New Roman"/>
          <w:sz w:val="28"/>
          <w:szCs w:val="28"/>
        </w:rPr>
        <w:t xml:space="preserve">2022 г. </w:t>
      </w:r>
      <w:r w:rsidR="00A52F33" w:rsidRPr="001672E9">
        <w:rPr>
          <w:rFonts w:ascii="Times New Roman" w:hAnsi="Times New Roman" w:cs="Times New Roman"/>
          <w:sz w:val="28"/>
          <w:szCs w:val="28"/>
        </w:rPr>
        <w:t>№</w:t>
      </w:r>
      <w:r w:rsidR="00C55272" w:rsidRPr="001672E9">
        <w:rPr>
          <w:rFonts w:ascii="Times New Roman" w:hAnsi="Times New Roman" w:cs="Times New Roman"/>
          <w:sz w:val="28"/>
          <w:szCs w:val="28"/>
        </w:rPr>
        <w:t xml:space="preserve"> 647 </w:t>
      </w:r>
      <w:r w:rsidR="00A52F33" w:rsidRPr="001672E9">
        <w:rPr>
          <w:rFonts w:ascii="Times New Roman" w:hAnsi="Times New Roman" w:cs="Times New Roman"/>
          <w:sz w:val="28"/>
          <w:szCs w:val="28"/>
        </w:rPr>
        <w:t>«</w:t>
      </w:r>
      <w:r w:rsidR="00C55272" w:rsidRPr="001672E9">
        <w:rPr>
          <w:rFonts w:ascii="Times New Roman" w:hAnsi="Times New Roman" w:cs="Times New Roman"/>
          <w:sz w:val="28"/>
          <w:szCs w:val="28"/>
        </w:rPr>
        <w:t>Об объявлении частичной мобилизации в Российской Федерации</w:t>
      </w:r>
      <w:r w:rsidR="00A52F33" w:rsidRPr="001672E9">
        <w:rPr>
          <w:rFonts w:ascii="Times New Roman" w:hAnsi="Times New Roman" w:cs="Times New Roman"/>
          <w:sz w:val="28"/>
          <w:szCs w:val="28"/>
        </w:rPr>
        <w:t>»</w:t>
      </w:r>
      <w:r w:rsidR="00C55272" w:rsidRPr="001672E9">
        <w:rPr>
          <w:rFonts w:ascii="Times New Roman" w:hAnsi="Times New Roman" w:cs="Times New Roman"/>
          <w:sz w:val="28"/>
          <w:szCs w:val="28"/>
        </w:rPr>
        <w:t xml:space="preserve"> или проходящие военную службу по контракту, заключенному в соответствии с </w:t>
      </w:r>
      <w:hyperlink r:id="rId11">
        <w:r w:rsidR="00C55272"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 статьи 38</w:t>
        </w:r>
      </w:hyperlink>
      <w:r w:rsidR="00C55272" w:rsidRPr="001672E9">
        <w:rPr>
          <w:rFonts w:ascii="Times New Roman" w:hAnsi="Times New Roman" w:cs="Times New Roman"/>
          <w:sz w:val="28"/>
          <w:szCs w:val="28"/>
        </w:rPr>
        <w:t xml:space="preserve"> Федерального закона,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A52F33" w:rsidRPr="001672E9" w:rsidRDefault="00C55272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2"/>
      <w:bookmarkEnd w:id="5"/>
      <w:r w:rsidRPr="001672E9">
        <w:rPr>
          <w:rFonts w:ascii="Times New Roman" w:hAnsi="Times New Roman" w:cs="Times New Roman"/>
          <w:sz w:val="28"/>
          <w:szCs w:val="28"/>
        </w:rPr>
        <w:t xml:space="preserve">а) предоставление отсрочки уплаты арендной платы на </w:t>
      </w:r>
      <w:r w:rsidR="00A52F33" w:rsidRPr="001672E9">
        <w:rPr>
          <w:rFonts w:ascii="Times New Roman" w:hAnsi="Times New Roman" w:cs="Times New Roman"/>
          <w:sz w:val="28"/>
          <w:szCs w:val="28"/>
        </w:rPr>
        <w:t>период</w:t>
      </w:r>
      <w:r w:rsidR="00E24961" w:rsidRPr="001672E9">
        <w:rPr>
          <w:rFonts w:ascii="Times New Roman" w:hAnsi="Times New Roman" w:cs="Times New Roman"/>
          <w:sz w:val="28"/>
          <w:szCs w:val="28"/>
        </w:rPr>
        <w:t>, указанный в пункте 4 настоящего распоряжения</w:t>
      </w:r>
      <w:r w:rsidR="00A52F33" w:rsidRPr="001672E9">
        <w:rPr>
          <w:rFonts w:ascii="Times New Roman" w:hAnsi="Times New Roman" w:cs="Times New Roman"/>
          <w:sz w:val="28"/>
          <w:szCs w:val="28"/>
        </w:rPr>
        <w:t>;</w:t>
      </w:r>
    </w:p>
    <w:p w:rsidR="00C55272" w:rsidRPr="001672E9" w:rsidRDefault="00C55272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E9">
        <w:rPr>
          <w:rFonts w:ascii="Times New Roman" w:hAnsi="Times New Roman" w:cs="Times New Roman"/>
          <w:sz w:val="28"/>
          <w:szCs w:val="28"/>
        </w:rPr>
        <w:t>б) предоставление возможности расторжения договоров аренды без применения штрафных санкций.</w:t>
      </w:r>
    </w:p>
    <w:p w:rsidR="00A52F33" w:rsidRPr="001672E9" w:rsidRDefault="00A52F33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E9">
        <w:rPr>
          <w:rFonts w:ascii="Times New Roman" w:hAnsi="Times New Roman" w:cs="Times New Roman"/>
          <w:sz w:val="28"/>
          <w:szCs w:val="28"/>
        </w:rPr>
        <w:t>6</w:t>
      </w:r>
      <w:r w:rsidR="00C55272" w:rsidRPr="001672E9">
        <w:rPr>
          <w:rFonts w:ascii="Times New Roman" w:hAnsi="Times New Roman" w:cs="Times New Roman"/>
          <w:sz w:val="28"/>
          <w:szCs w:val="28"/>
        </w:rPr>
        <w:t xml:space="preserve">. Предоставление отсрочки уплаты арендной платы, указанной в </w:t>
      </w:r>
      <w:hyperlink w:anchor="P22">
        <w:r w:rsidR="00C55272"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C55272"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="00C55272"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</w:t>
        </w:r>
        <w:r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="00C55272" w:rsidRPr="001672E9">
        <w:rPr>
          <w:rFonts w:ascii="Times New Roman" w:hAnsi="Times New Roman" w:cs="Times New Roman"/>
          <w:sz w:val="28"/>
          <w:szCs w:val="28"/>
        </w:rPr>
        <w:t xml:space="preserve"> настоящего распоряжения, осуществляется на условиях</w:t>
      </w:r>
      <w:r w:rsidRPr="001672E9">
        <w:rPr>
          <w:rFonts w:ascii="Times New Roman" w:hAnsi="Times New Roman" w:cs="Times New Roman"/>
          <w:sz w:val="28"/>
          <w:szCs w:val="28"/>
        </w:rPr>
        <w:t>, предусмотренных пунктом 2 настоящего распоряжения.</w:t>
      </w:r>
    </w:p>
    <w:p w:rsidR="00CF5481" w:rsidRPr="001672E9" w:rsidRDefault="00A52F33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2"/>
      <w:bookmarkEnd w:id="6"/>
      <w:r w:rsidRPr="001672E9">
        <w:rPr>
          <w:rFonts w:ascii="Times New Roman" w:hAnsi="Times New Roman" w:cs="Times New Roman"/>
          <w:sz w:val="28"/>
          <w:szCs w:val="28"/>
        </w:rPr>
        <w:t>7</w:t>
      </w:r>
      <w:r w:rsidR="00C55272" w:rsidRPr="001672E9">
        <w:rPr>
          <w:rFonts w:ascii="Times New Roman" w:hAnsi="Times New Roman" w:cs="Times New Roman"/>
          <w:sz w:val="28"/>
          <w:szCs w:val="28"/>
        </w:rPr>
        <w:t xml:space="preserve">. Расторжение договора аренды без применения штрафных санкций, указанное в </w:t>
      </w:r>
      <w:hyperlink w:anchor="P23">
        <w:r w:rsidR="00C55272"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 w:rsidR="00CF5481"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C55272"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</w:t>
        </w:r>
        <w:r w:rsidR="00CF5481"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="00C55272"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</w:t>
        </w:r>
        <w:r w:rsidR="00CF5481"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="00C55272" w:rsidRPr="001672E9">
        <w:rPr>
          <w:rFonts w:ascii="Times New Roman" w:hAnsi="Times New Roman" w:cs="Times New Roman"/>
          <w:sz w:val="28"/>
          <w:szCs w:val="28"/>
        </w:rPr>
        <w:t xml:space="preserve"> настоящего распоряжения, осуществляется </w:t>
      </w:r>
      <w:r w:rsidR="00CF5481" w:rsidRPr="001672E9">
        <w:rPr>
          <w:rFonts w:ascii="Times New Roman" w:hAnsi="Times New Roman" w:cs="Times New Roman"/>
          <w:sz w:val="28"/>
          <w:szCs w:val="28"/>
        </w:rPr>
        <w:t>на условиях, предусмотренных пунктом 3 настоящего распоряжения.</w:t>
      </w:r>
    </w:p>
    <w:p w:rsidR="00C55272" w:rsidRPr="001672E9" w:rsidRDefault="00CF5481" w:rsidP="00C55272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E9">
        <w:rPr>
          <w:rFonts w:ascii="Times New Roman" w:hAnsi="Times New Roman" w:cs="Times New Roman"/>
          <w:sz w:val="28"/>
          <w:szCs w:val="28"/>
        </w:rPr>
        <w:t>8</w:t>
      </w:r>
      <w:r w:rsidR="00C55272" w:rsidRPr="001672E9">
        <w:rPr>
          <w:rFonts w:ascii="Times New Roman" w:hAnsi="Times New Roman" w:cs="Times New Roman"/>
          <w:sz w:val="28"/>
          <w:szCs w:val="28"/>
        </w:rPr>
        <w:t xml:space="preserve">. Рекомендовать органам местного самоуправления принять меры, обеспечивающие возможность предоставления отсрочки уплаты арендной платы по договорам аренды имущества, находящегося в муниципальной собственности, и расторжения договоров аренды без применения штрафных санкций, с учетом положений, предусмотренных </w:t>
      </w:r>
      <w:hyperlink w:anchor="P6">
        <w:r w:rsidR="00C55272" w:rsidRPr="001672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</w:t>
        </w:r>
      </w:hyperlink>
      <w:r w:rsidR="00C55272" w:rsidRPr="001672E9">
        <w:rPr>
          <w:rFonts w:ascii="Times New Roman" w:hAnsi="Times New Roman" w:cs="Times New Roman"/>
          <w:sz w:val="28"/>
          <w:szCs w:val="28"/>
        </w:rPr>
        <w:t xml:space="preserve"> - </w:t>
      </w:r>
      <w:r w:rsidRPr="001672E9">
        <w:rPr>
          <w:rFonts w:ascii="Times New Roman" w:hAnsi="Times New Roman" w:cs="Times New Roman"/>
          <w:sz w:val="28"/>
          <w:szCs w:val="28"/>
        </w:rPr>
        <w:t>7</w:t>
      </w:r>
      <w:r w:rsidR="00C55272" w:rsidRPr="001672E9">
        <w:rPr>
          <w:rFonts w:ascii="Times New Roman" w:hAnsi="Times New Roman" w:cs="Times New Roman"/>
          <w:sz w:val="28"/>
          <w:szCs w:val="28"/>
        </w:rPr>
        <w:t xml:space="preserve"> настоящего распоряжения.</w:t>
      </w:r>
    </w:p>
    <w:p w:rsidR="00851F68" w:rsidRPr="001672E9" w:rsidRDefault="00CF5481" w:rsidP="00CF5481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E9">
        <w:rPr>
          <w:rFonts w:ascii="Times New Roman" w:hAnsi="Times New Roman" w:cs="Times New Roman"/>
          <w:sz w:val="28"/>
          <w:szCs w:val="28"/>
        </w:rPr>
        <w:t xml:space="preserve">9. </w:t>
      </w:r>
      <w:r w:rsidR="00851F68" w:rsidRPr="001672E9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1672E9">
        <w:rPr>
          <w:rFonts w:ascii="Times New Roman" w:hAnsi="Times New Roman" w:cs="Times New Roman"/>
          <w:sz w:val="28"/>
          <w:szCs w:val="28"/>
        </w:rPr>
        <w:t>настоящего распоряжения распространяется на лиц, мобилизованных с</w:t>
      </w:r>
      <w:r w:rsidR="003362BD" w:rsidRPr="001672E9">
        <w:rPr>
          <w:rFonts w:ascii="Times New Roman" w:hAnsi="Times New Roman" w:cs="Times New Roman"/>
          <w:sz w:val="28"/>
          <w:szCs w:val="28"/>
        </w:rPr>
        <w:t xml:space="preserve"> </w:t>
      </w:r>
      <w:r w:rsidR="00851F68" w:rsidRPr="001672E9">
        <w:rPr>
          <w:rFonts w:ascii="Times New Roman" w:hAnsi="Times New Roman" w:cs="Times New Roman"/>
          <w:sz w:val="28"/>
          <w:szCs w:val="28"/>
        </w:rPr>
        <w:t>21 сентября 2022 года.</w:t>
      </w:r>
    </w:p>
    <w:p w:rsidR="00851F68" w:rsidRPr="001672E9" w:rsidRDefault="00851F68" w:rsidP="00DC2A03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CDA" w:rsidRPr="001672E9" w:rsidRDefault="00B64CDA" w:rsidP="00DC2A03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CDA" w:rsidRPr="001672E9" w:rsidRDefault="00B64CDA" w:rsidP="00B64C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2E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64CDA" w:rsidRDefault="00B64CDA" w:rsidP="00B64C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2E9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                  </w:t>
      </w:r>
      <w:proofErr w:type="spellStart"/>
      <w:r w:rsidRPr="001672E9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64CDA" w:rsidRDefault="00B64CDA" w:rsidP="00DC2A03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4CDA" w:rsidSect="00010B7E">
      <w:pgSz w:w="11906" w:h="16838"/>
      <w:pgMar w:top="1134" w:right="850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34F"/>
    <w:multiLevelType w:val="hybridMultilevel"/>
    <w:tmpl w:val="93CEF38E"/>
    <w:lvl w:ilvl="0" w:tplc="4C220F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38"/>
    <w:rsid w:val="00004045"/>
    <w:rsid w:val="00010B7E"/>
    <w:rsid w:val="0009093D"/>
    <w:rsid w:val="000C62E8"/>
    <w:rsid w:val="000F3C75"/>
    <w:rsid w:val="00110E3F"/>
    <w:rsid w:val="00151932"/>
    <w:rsid w:val="001672E9"/>
    <w:rsid w:val="00252739"/>
    <w:rsid w:val="002621B0"/>
    <w:rsid w:val="0026378E"/>
    <w:rsid w:val="002E4C62"/>
    <w:rsid w:val="002F4C38"/>
    <w:rsid w:val="00312C51"/>
    <w:rsid w:val="003362BD"/>
    <w:rsid w:val="0034432E"/>
    <w:rsid w:val="00383CC4"/>
    <w:rsid w:val="00541BD2"/>
    <w:rsid w:val="005F5E08"/>
    <w:rsid w:val="0061054A"/>
    <w:rsid w:val="00684E6D"/>
    <w:rsid w:val="006C5495"/>
    <w:rsid w:val="006F0DEB"/>
    <w:rsid w:val="007011EA"/>
    <w:rsid w:val="00795939"/>
    <w:rsid w:val="007E4E4D"/>
    <w:rsid w:val="00851F68"/>
    <w:rsid w:val="00884C5A"/>
    <w:rsid w:val="00922F76"/>
    <w:rsid w:val="009865B8"/>
    <w:rsid w:val="009C529B"/>
    <w:rsid w:val="00A12DDC"/>
    <w:rsid w:val="00A52F33"/>
    <w:rsid w:val="00A639A8"/>
    <w:rsid w:val="00A94D0F"/>
    <w:rsid w:val="00AC61A9"/>
    <w:rsid w:val="00B22FDD"/>
    <w:rsid w:val="00B64CDA"/>
    <w:rsid w:val="00BB4A05"/>
    <w:rsid w:val="00BF232A"/>
    <w:rsid w:val="00C478C0"/>
    <w:rsid w:val="00C55272"/>
    <w:rsid w:val="00C561E0"/>
    <w:rsid w:val="00C8001B"/>
    <w:rsid w:val="00C935D7"/>
    <w:rsid w:val="00CD36BE"/>
    <w:rsid w:val="00CF0BAA"/>
    <w:rsid w:val="00CF5481"/>
    <w:rsid w:val="00D03F96"/>
    <w:rsid w:val="00D05878"/>
    <w:rsid w:val="00D2663C"/>
    <w:rsid w:val="00D45283"/>
    <w:rsid w:val="00D54EF3"/>
    <w:rsid w:val="00DC2A03"/>
    <w:rsid w:val="00E24961"/>
    <w:rsid w:val="00E94AA9"/>
    <w:rsid w:val="00EB3F66"/>
    <w:rsid w:val="00EC4A7F"/>
    <w:rsid w:val="00EE735F"/>
    <w:rsid w:val="00F2633F"/>
    <w:rsid w:val="00F2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A31B"/>
  <w15:chartTrackingRefBased/>
  <w15:docId w15:val="{8C1B942D-4224-43F7-A6EF-7B7ABCA5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A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62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7B5FD270B088DD20EB61CC77EA07B42B5780131490292DCA62E956A46DEE323BC6768DEC600A47A85EF408C239E5D47449CBB4A3k7z3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80F4B026352148C22314CCEB23048FFD6279CF3B5378FC3464C65028008D9DF61EEDD308BAF3E1331FA94A55EB44C39881357B82jFz9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80F4B026352148C22314CCEB23048FFD627DC2315878FC3464C65028008D9DE41EB5D808B5E6B46245FE4756jEz0N" TargetMode="External"/><Relationship Id="rId11" Type="http://schemas.openxmlformats.org/officeDocument/2006/relationships/hyperlink" Target="consultantplus://offline/ref=587B5FD270B088DD20EB61CC77EA07B42B5780131490292DCA62E956A46DEE323BC6768DEC600A47A85EF408C239E5D47449CBB4A3k7z3N" TargetMode="External"/><Relationship Id="rId5" Type="http://schemas.openxmlformats.org/officeDocument/2006/relationships/hyperlink" Target="mailto:Inna.Evchenko@tatar.ru" TargetMode="External"/><Relationship Id="rId10" Type="http://schemas.openxmlformats.org/officeDocument/2006/relationships/hyperlink" Target="consultantplus://offline/ref=587B5FD270B088DD20EB61CC77EA07B42B57841E1E9B292DCA62E956A46DEE3229C62E86EC6F1F12F904A305C1k3z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7B5FD270B088DD20EB61CC77EA07B42B5780131490292DCA62E956A46DEE323BC6768DEC600A47A85EF408C239E5D47449CBB4A3k7z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7</cp:revision>
  <dcterms:created xsi:type="dcterms:W3CDTF">2022-10-25T06:09:00Z</dcterms:created>
  <dcterms:modified xsi:type="dcterms:W3CDTF">2022-10-27T11:40:00Z</dcterms:modified>
</cp:coreProperties>
</file>