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A1A" w:rsidRDefault="00857A1A" w:rsidP="00857A1A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844C5" w:rsidRDefault="004844C5" w:rsidP="00857A1A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4844C5" w:rsidRPr="004844C5" w:rsidRDefault="004844C5" w:rsidP="004844C5">
      <w:pPr>
        <w:pStyle w:val="ConsPlusTitlePage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4844C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4844C5" w:rsidRPr="004844C5" w:rsidRDefault="004844C5" w:rsidP="004844C5">
      <w:pPr>
        <w:pStyle w:val="ConsPlusTitlePage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4844C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4844C5" w:rsidRPr="004844C5" w:rsidRDefault="004844C5" w:rsidP="004844C5">
      <w:pPr>
        <w:pStyle w:val="ConsPlusTitlePage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4844C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20 декабря по 27 </w:t>
      </w:r>
      <w:r w:rsidRPr="004844C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декабря 2022 года включительно.</w:t>
      </w:r>
    </w:p>
    <w:p w:rsidR="004844C5" w:rsidRPr="004844C5" w:rsidRDefault="004844C5" w:rsidP="004844C5">
      <w:pPr>
        <w:pStyle w:val="ConsPlusTitlePage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4844C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 w:rsidRPr="004844C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4844C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                       </w:t>
      </w:r>
      <w:r w:rsidRPr="004844C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 тел.:(843) 221-40-16 (Inna.Evchenko@tatar.ru)</w:t>
      </w:r>
    </w:p>
    <w:p w:rsidR="00857A1A" w:rsidRDefault="00857A1A" w:rsidP="00857A1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7A1A" w:rsidRDefault="00857A1A" w:rsidP="00857A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857A1A" w:rsidRDefault="00857A1A" w:rsidP="00857A1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7A1A" w:rsidRDefault="00857A1A" w:rsidP="00857A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857A1A" w:rsidRDefault="00857A1A" w:rsidP="00857A1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7A1A" w:rsidRDefault="00857A1A" w:rsidP="00857A1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642B6" w:rsidRDefault="00C642B6" w:rsidP="00857A1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23A4" w:rsidRDefault="00A723A4" w:rsidP="00857A1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7A1A" w:rsidRDefault="00857A1A" w:rsidP="00857A1A">
      <w:pPr>
        <w:pStyle w:val="ConsPlusTitle"/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6B0F8E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Кабинета Министров Республики Татарстан </w:t>
      </w:r>
      <w:r w:rsidRPr="00857A1A">
        <w:rPr>
          <w:rFonts w:ascii="Times New Roman" w:hAnsi="Times New Roman" w:cs="Times New Roman"/>
          <w:b w:val="0"/>
          <w:sz w:val="28"/>
          <w:szCs w:val="28"/>
        </w:rPr>
        <w:t xml:space="preserve">от 06.05.2017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57A1A">
        <w:rPr>
          <w:rFonts w:ascii="Times New Roman" w:hAnsi="Times New Roman" w:cs="Times New Roman"/>
          <w:b w:val="0"/>
          <w:sz w:val="28"/>
          <w:szCs w:val="28"/>
        </w:rPr>
        <w:t xml:space="preserve"> 263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857A1A">
        <w:rPr>
          <w:rFonts w:ascii="Times New Roman" w:hAnsi="Times New Roman" w:cs="Times New Roman"/>
          <w:b w:val="0"/>
          <w:sz w:val="28"/>
          <w:szCs w:val="28"/>
        </w:rPr>
        <w:t>Об утверждении Порядка ликвидации неиспользуемых скотомогильников (биотермических ям) на территории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57A1A" w:rsidRDefault="00857A1A" w:rsidP="00857A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7A1A" w:rsidRDefault="00857A1A" w:rsidP="00857A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7A1A" w:rsidRDefault="00857A1A" w:rsidP="00857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B0F8E" w:rsidRDefault="00857A1A" w:rsidP="00857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</w:t>
      </w:r>
      <w:r w:rsidRPr="00857A1A">
        <w:t xml:space="preserve"> </w:t>
      </w:r>
      <w:r w:rsidRPr="00857A1A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06.05.2017 № 263 «Об утверждении Порядка ликвидации неиспользуемых скотомогильников (биотермических ям) на территории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57A1A">
        <w:rPr>
          <w:rFonts w:ascii="Times New Roman" w:hAnsi="Times New Roman" w:cs="Times New Roman"/>
          <w:sz w:val="28"/>
          <w:szCs w:val="28"/>
        </w:rPr>
        <w:t>с изменениями, внесенными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57A1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7A1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03.03.2021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7A1A">
        <w:rPr>
          <w:rFonts w:ascii="Times New Roman" w:hAnsi="Times New Roman" w:cs="Times New Roman"/>
          <w:sz w:val="28"/>
          <w:szCs w:val="28"/>
        </w:rPr>
        <w:t xml:space="preserve"> 115</w:t>
      </w:r>
      <w:r>
        <w:rPr>
          <w:rFonts w:ascii="Times New Roman" w:hAnsi="Times New Roman" w:cs="Times New Roman"/>
          <w:sz w:val="28"/>
          <w:szCs w:val="28"/>
        </w:rPr>
        <w:t>, от 17.06.2021 № 471</w:t>
      </w:r>
      <w:r w:rsidRPr="00857A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0F8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B0F8E" w:rsidRDefault="00857A1A" w:rsidP="00857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преамбуле </w:t>
      </w:r>
      <w:r w:rsidR="006B0F8E">
        <w:rPr>
          <w:rFonts w:ascii="Times New Roman" w:hAnsi="Times New Roman" w:cs="Times New Roman"/>
          <w:sz w:val="28"/>
          <w:szCs w:val="28"/>
        </w:rPr>
        <w:t xml:space="preserve">исключить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857A1A">
        <w:t xml:space="preserve"> </w:t>
      </w:r>
      <w:r>
        <w:t>«</w:t>
      </w:r>
      <w:r w:rsidRPr="00857A1A">
        <w:rPr>
          <w:rFonts w:ascii="Times New Roman" w:hAnsi="Times New Roman" w:cs="Times New Roman"/>
          <w:sz w:val="28"/>
          <w:szCs w:val="28"/>
        </w:rPr>
        <w:t xml:space="preserve">, от 6 октября 1999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7A1A">
        <w:rPr>
          <w:rFonts w:ascii="Times New Roman" w:hAnsi="Times New Roman" w:cs="Times New Roman"/>
          <w:sz w:val="28"/>
          <w:szCs w:val="28"/>
        </w:rPr>
        <w:t xml:space="preserve"> 184-ФЗ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7A1A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B0F8E">
        <w:rPr>
          <w:rFonts w:ascii="Times New Roman" w:hAnsi="Times New Roman" w:cs="Times New Roman"/>
          <w:sz w:val="28"/>
          <w:szCs w:val="28"/>
        </w:rPr>
        <w:t>;</w:t>
      </w:r>
    </w:p>
    <w:p w:rsidR="00857A1A" w:rsidRDefault="006B0F8E" w:rsidP="00857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8344D">
        <w:rPr>
          <w:rFonts w:ascii="Times New Roman" w:hAnsi="Times New Roman" w:cs="Times New Roman"/>
          <w:sz w:val="28"/>
          <w:szCs w:val="28"/>
        </w:rPr>
        <w:t xml:space="preserve">пункте 1.1 </w:t>
      </w:r>
      <w:r w:rsidRPr="006B0F8E">
        <w:rPr>
          <w:rFonts w:ascii="Times New Roman" w:hAnsi="Times New Roman" w:cs="Times New Roman"/>
          <w:sz w:val="28"/>
          <w:szCs w:val="28"/>
        </w:rPr>
        <w:t>Порядк</w:t>
      </w:r>
      <w:r w:rsidR="00F8344D">
        <w:rPr>
          <w:rFonts w:ascii="Times New Roman" w:hAnsi="Times New Roman" w:cs="Times New Roman"/>
          <w:sz w:val="28"/>
          <w:szCs w:val="28"/>
        </w:rPr>
        <w:t>а</w:t>
      </w:r>
      <w:r w:rsidRPr="006B0F8E">
        <w:rPr>
          <w:rFonts w:ascii="Times New Roman" w:hAnsi="Times New Roman" w:cs="Times New Roman"/>
          <w:sz w:val="28"/>
          <w:szCs w:val="28"/>
        </w:rPr>
        <w:t xml:space="preserve"> ликвидации неиспользуемых скотомогильников (биотермических ям)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 постановлением, слова </w:t>
      </w:r>
      <w:r w:rsidRPr="006B0F8E">
        <w:rPr>
          <w:rFonts w:ascii="Times New Roman" w:hAnsi="Times New Roman" w:cs="Times New Roman"/>
          <w:sz w:val="28"/>
          <w:szCs w:val="28"/>
        </w:rPr>
        <w:t>«,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857A1A" w:rsidRDefault="00857A1A" w:rsidP="00857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642B6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1 января 2023 года.</w:t>
      </w:r>
    </w:p>
    <w:p w:rsidR="00C642B6" w:rsidRDefault="00C642B6" w:rsidP="00857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2B6" w:rsidRDefault="00C642B6" w:rsidP="00857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2B6" w:rsidRDefault="00C642B6" w:rsidP="00857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2B6" w:rsidRDefault="00C642B6" w:rsidP="00C642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15947" w:rsidRPr="004844C5" w:rsidRDefault="00C642B6" w:rsidP="004844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bookmarkStart w:id="0" w:name="_GoBack"/>
      <w:bookmarkEnd w:id="0"/>
      <w:proofErr w:type="spellEnd"/>
    </w:p>
    <w:sectPr w:rsidR="00D15947" w:rsidRPr="004844C5" w:rsidSect="00C642B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C8"/>
    <w:rsid w:val="004844C5"/>
    <w:rsid w:val="006B0F8E"/>
    <w:rsid w:val="007C1969"/>
    <w:rsid w:val="00857A1A"/>
    <w:rsid w:val="00A723A4"/>
    <w:rsid w:val="00C307C8"/>
    <w:rsid w:val="00C642B6"/>
    <w:rsid w:val="00D15947"/>
    <w:rsid w:val="00F8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A9FE"/>
  <w15:chartTrackingRefBased/>
  <w15:docId w15:val="{CB806BBA-66A5-4661-8E5B-0B642360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A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57A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57A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1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7</cp:revision>
  <dcterms:created xsi:type="dcterms:W3CDTF">2022-12-19T14:25:00Z</dcterms:created>
  <dcterms:modified xsi:type="dcterms:W3CDTF">2022-12-20T07:09:00Z</dcterms:modified>
</cp:coreProperties>
</file>