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4751F" w:rsidRPr="0094751F" w:rsidRDefault="0094751F" w:rsidP="0094751F">
      <w:pPr>
        <w:jc w:val="center"/>
        <w:rPr>
          <w:i/>
          <w:color w:val="FF0000"/>
          <w:sz w:val="28"/>
          <w:szCs w:val="28"/>
          <w:u w:val="single"/>
        </w:rPr>
      </w:pPr>
      <w:r w:rsidRPr="0094751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4751F" w:rsidRPr="0094751F" w:rsidRDefault="0094751F" w:rsidP="0094751F">
      <w:pPr>
        <w:jc w:val="center"/>
        <w:rPr>
          <w:i/>
          <w:color w:val="FF0000"/>
          <w:sz w:val="28"/>
          <w:szCs w:val="28"/>
          <w:u w:val="single"/>
        </w:rPr>
      </w:pPr>
      <w:r w:rsidRPr="0094751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4751F" w:rsidRPr="0094751F" w:rsidRDefault="0094751F" w:rsidP="0094751F">
      <w:pPr>
        <w:jc w:val="center"/>
        <w:rPr>
          <w:i/>
          <w:color w:val="FF0000"/>
          <w:sz w:val="28"/>
          <w:szCs w:val="28"/>
          <w:u w:val="single"/>
        </w:rPr>
      </w:pPr>
      <w:r w:rsidRPr="0094751F">
        <w:rPr>
          <w:i/>
          <w:color w:val="FF0000"/>
          <w:sz w:val="28"/>
          <w:szCs w:val="28"/>
          <w:u w:val="single"/>
        </w:rPr>
        <w:t>с 29 декабря по 5 января 2022 года включительно.</w:t>
      </w:r>
    </w:p>
    <w:p w:rsidR="0094751F" w:rsidRPr="0094751F" w:rsidRDefault="0094751F" w:rsidP="0094751F">
      <w:pPr>
        <w:jc w:val="center"/>
        <w:rPr>
          <w:i/>
          <w:color w:val="FF0000"/>
          <w:sz w:val="28"/>
          <w:szCs w:val="28"/>
          <w:u w:val="single"/>
        </w:rPr>
      </w:pPr>
      <w:r w:rsidRPr="0094751F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94751F" w:rsidRPr="0094751F" w:rsidRDefault="0094751F" w:rsidP="0094751F">
      <w:pPr>
        <w:jc w:val="center"/>
        <w:rPr>
          <w:i/>
          <w:color w:val="FF0000"/>
          <w:sz w:val="28"/>
          <w:szCs w:val="28"/>
          <w:u w:val="single"/>
        </w:rPr>
      </w:pPr>
      <w:r w:rsidRPr="0094751F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508BC">
        <w:rPr>
          <w:sz w:val="28"/>
          <w:szCs w:val="20"/>
        </w:rPr>
        <w:t>Елабужском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508BC" w:rsidRPr="004F6268" w:rsidRDefault="004508BC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>0,2092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4508BC">
        <w:rPr>
          <w:sz w:val="28"/>
          <w:szCs w:val="20"/>
        </w:rPr>
        <w:t>Елабужском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466730" w:rsidRDefault="0046673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52"/>
        <w:gridCol w:w="2547"/>
        <w:gridCol w:w="3228"/>
      </w:tblGrid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Default="004508BC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8BC" w:rsidRPr="00C131E6" w:rsidRDefault="004508BC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508BC" w:rsidRPr="00C131E6" w:rsidRDefault="004508BC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4508BC" w:rsidRPr="00C131E6" w:rsidTr="004508BC">
        <w:trPr>
          <w:trHeight w:val="322"/>
        </w:trPr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16:18:140401:3199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0,0577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Елабужский</w:t>
            </w:r>
          </w:p>
        </w:tc>
      </w:tr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16:18:140401:3166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0,0279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16:18:140401:3201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0,0128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16:18:140401:3156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0,0232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16:18:110501:1566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0,0029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16:18:110501:1554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0,0513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8BC" w:rsidRPr="00E723A9" w:rsidRDefault="004508BC" w:rsidP="004508BC">
            <w:pPr>
              <w:jc w:val="center"/>
              <w:rPr>
                <w:color w:val="000000"/>
                <w:sz w:val="28"/>
                <w:szCs w:val="28"/>
              </w:rPr>
            </w:pPr>
            <w:r w:rsidRPr="004508BC">
              <w:rPr>
                <w:color w:val="000000"/>
                <w:sz w:val="28"/>
                <w:szCs w:val="28"/>
              </w:rPr>
              <w:t>16:18:110501:1582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08BC" w:rsidRPr="004508BC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508BC">
              <w:rPr>
                <w:rFonts w:ascii="Times New Roman" w:hAnsi="Times New Roman"/>
                <w:color w:val="0D0D0D"/>
                <w:sz w:val="28"/>
                <w:szCs w:val="28"/>
              </w:rPr>
              <w:t>0,0334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4508BC" w:rsidRPr="00C131E6" w:rsidTr="004508BC">
        <w:tc>
          <w:tcPr>
            <w:tcW w:w="3846" w:type="dxa"/>
            <w:gridSpan w:val="2"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0,2092.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66730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66730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6673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466730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66730">
        <w:rPr>
          <w:sz w:val="28"/>
          <w:szCs w:val="20"/>
        </w:rPr>
        <w:t>Елабужском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466730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CB7980">
        <w:rPr>
          <w:sz w:val="28"/>
          <w:szCs w:val="28"/>
        </w:rPr>
        <w:t>0,</w:t>
      </w:r>
      <w:r w:rsidR="00466730">
        <w:rPr>
          <w:sz w:val="28"/>
          <w:szCs w:val="28"/>
        </w:rPr>
        <w:t>2092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466730">
        <w:rPr>
          <w:sz w:val="28"/>
          <w:szCs w:val="20"/>
        </w:rPr>
        <w:t>Елабужском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01955">
        <w:rPr>
          <w:sz w:val="28"/>
          <w:szCs w:val="28"/>
        </w:rPr>
        <w:t>ом</w:t>
      </w:r>
      <w:r w:rsidRPr="004F6268">
        <w:rPr>
          <w:sz w:val="28"/>
          <w:szCs w:val="28"/>
        </w:rPr>
        <w:t xml:space="preserve"> район</w:t>
      </w:r>
      <w:r w:rsidR="0090195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Республики Татарстан.</w:t>
      </w:r>
    </w:p>
    <w:p w:rsidR="006C7D29" w:rsidRDefault="000049B4" w:rsidP="00466730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466730">
        <w:rPr>
          <w:sz w:val="28"/>
          <w:szCs w:val="28"/>
        </w:rPr>
        <w:t>2092</w:t>
      </w:r>
      <w:r w:rsidR="005E2CB7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находятся в </w:t>
      </w:r>
      <w:r w:rsidR="00C27E5B">
        <w:rPr>
          <w:sz w:val="28"/>
          <w:szCs w:val="28"/>
        </w:rPr>
        <w:t xml:space="preserve">собственности </w:t>
      </w:r>
      <w:r w:rsidR="005E2CB7">
        <w:rPr>
          <w:sz w:val="28"/>
          <w:szCs w:val="28"/>
        </w:rPr>
        <w:t>АО «Сетевая Компания».</w:t>
      </w:r>
    </w:p>
    <w:p w:rsidR="00466730" w:rsidRDefault="00466730" w:rsidP="00466730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>В соответствии с поручением Президента Респуб</w:t>
      </w:r>
      <w:r>
        <w:rPr>
          <w:sz w:val="28"/>
          <w:szCs w:val="28"/>
        </w:rPr>
        <w:t xml:space="preserve">лики Татарстан Р.Н.Минниханова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</w:t>
      </w:r>
      <w:r w:rsidRPr="006A6C71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>энергетики,</w:t>
      </w:r>
      <w:r w:rsidRPr="0067245A">
        <w:rPr>
          <w:sz w:val="28"/>
          <w:szCs w:val="28"/>
        </w:rPr>
        <w:t xml:space="preserve"> </w:t>
      </w:r>
      <w:r w:rsidRPr="006A6C71">
        <w:rPr>
          <w:sz w:val="28"/>
          <w:szCs w:val="28"/>
        </w:rPr>
        <w:t>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</w:t>
      </w:r>
      <w:r>
        <w:rPr>
          <w:sz w:val="28"/>
          <w:szCs w:val="28"/>
        </w:rPr>
        <w:t>,</w:t>
      </w:r>
      <w:r w:rsidRPr="0067245A">
        <w:rPr>
          <w:sz w:val="28"/>
          <w:szCs w:val="28"/>
        </w:rPr>
        <w:t xml:space="preserve"> осуществляется без дополнительного согласования с Администрацией Президента Республики Татарстан.</w:t>
      </w:r>
    </w:p>
    <w:p w:rsidR="008563E2" w:rsidRDefault="000870B6" w:rsidP="004667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466730">
        <w:rPr>
          <w:sz w:val="28"/>
          <w:szCs w:val="20"/>
        </w:rPr>
        <w:t>Елабужского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0E6CBD">
        <w:rPr>
          <w:sz w:val="28"/>
          <w:szCs w:val="28"/>
        </w:rPr>
        <w:t xml:space="preserve"> (внесени</w:t>
      </w:r>
      <w:r w:rsidR="0059481C">
        <w:rPr>
          <w:sz w:val="28"/>
          <w:szCs w:val="28"/>
        </w:rPr>
        <w:t>е</w:t>
      </w:r>
      <w:r w:rsidR="000E6CBD">
        <w:rPr>
          <w:sz w:val="28"/>
          <w:szCs w:val="28"/>
        </w:rPr>
        <w:t xml:space="preserve"> изменений)</w:t>
      </w:r>
      <w:r w:rsidR="00013B12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466730">
        <w:rPr>
          <w:sz w:val="28"/>
          <w:szCs w:val="20"/>
        </w:rPr>
        <w:t>Елабужского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</w:t>
      </w:r>
      <w:r w:rsidR="00466730">
        <w:rPr>
          <w:sz w:val="28"/>
          <w:szCs w:val="28"/>
        </w:rPr>
        <w:t xml:space="preserve">                                  </w:t>
      </w:r>
      <w:r w:rsidR="008563E2">
        <w:rPr>
          <w:sz w:val="28"/>
          <w:szCs w:val="28"/>
        </w:rPr>
        <w:t xml:space="preserve">№ </w:t>
      </w:r>
      <w:r w:rsidR="00466730">
        <w:rPr>
          <w:sz w:val="28"/>
          <w:szCs w:val="28"/>
        </w:rPr>
        <w:t xml:space="preserve">471 </w:t>
      </w:r>
      <w:r w:rsidR="008563E2">
        <w:rPr>
          <w:sz w:val="28"/>
          <w:szCs w:val="28"/>
        </w:rPr>
        <w:t xml:space="preserve">от </w:t>
      </w:r>
      <w:r w:rsidR="00466730">
        <w:rPr>
          <w:sz w:val="28"/>
          <w:szCs w:val="28"/>
        </w:rPr>
        <w:t>29.05.2020</w:t>
      </w:r>
      <w:r w:rsidR="008563E2">
        <w:rPr>
          <w:sz w:val="28"/>
          <w:szCs w:val="28"/>
        </w:rPr>
        <w:t>.</w:t>
      </w:r>
    </w:p>
    <w:p w:rsidR="0059009B" w:rsidRDefault="0059009B" w:rsidP="004667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466730">
        <w:rPr>
          <w:sz w:val="28"/>
          <w:szCs w:val="28"/>
        </w:rPr>
        <w:t>ьма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466730">
        <w:rPr>
          <w:sz w:val="28"/>
          <w:szCs w:val="20"/>
        </w:rPr>
        <w:t>Елабужского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466730">
        <w:rPr>
          <w:sz w:val="28"/>
          <w:szCs w:val="28"/>
        </w:rPr>
        <w:t xml:space="preserve">Л.Ф.Нургаянова  </w:t>
      </w:r>
      <w:r>
        <w:rPr>
          <w:sz w:val="28"/>
          <w:szCs w:val="28"/>
        </w:rPr>
        <w:t xml:space="preserve"> (от </w:t>
      </w:r>
      <w:r w:rsidR="00466730">
        <w:rPr>
          <w:sz w:val="28"/>
          <w:szCs w:val="28"/>
        </w:rPr>
        <w:t>14.09.2022 № 4933</w:t>
      </w:r>
      <w:r>
        <w:rPr>
          <w:sz w:val="28"/>
          <w:szCs w:val="28"/>
        </w:rPr>
        <w:t xml:space="preserve">)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предусмотрено </w:t>
      </w:r>
      <w:r w:rsidR="00C27E5B">
        <w:rPr>
          <w:sz w:val="28"/>
          <w:szCs w:val="28"/>
        </w:rPr>
        <w:t>утвержденным</w:t>
      </w:r>
      <w:r w:rsidR="000870B6">
        <w:rPr>
          <w:sz w:val="28"/>
          <w:szCs w:val="28"/>
        </w:rPr>
        <w:t xml:space="preserve"> документ</w:t>
      </w:r>
      <w:r w:rsidR="00C27E5B">
        <w:rPr>
          <w:sz w:val="28"/>
          <w:szCs w:val="28"/>
        </w:rPr>
        <w:t>ом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466730">
        <w:rPr>
          <w:sz w:val="28"/>
          <w:szCs w:val="20"/>
        </w:rPr>
        <w:t>Елабужского</w:t>
      </w:r>
      <w:r>
        <w:rPr>
          <w:sz w:val="28"/>
          <w:szCs w:val="28"/>
        </w:rPr>
        <w:t xml:space="preserve"> муниципальн</w:t>
      </w:r>
      <w:r w:rsidR="008563E2">
        <w:rPr>
          <w:sz w:val="28"/>
          <w:szCs w:val="28"/>
        </w:rPr>
        <w:t>ого района Республики Татарстан.</w:t>
      </w:r>
    </w:p>
    <w:p w:rsidR="004F6268" w:rsidRPr="004F6268" w:rsidRDefault="00785422" w:rsidP="00466730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B82B9C">
        <w:rPr>
          <w:sz w:val="28"/>
          <w:szCs w:val="20"/>
          <w:u w:val="single"/>
        </w:rPr>
        <w:t>ых</w:t>
      </w:r>
      <w:r w:rsidRPr="004F6268">
        <w:rPr>
          <w:sz w:val="28"/>
          <w:szCs w:val="20"/>
          <w:u w:val="single"/>
        </w:rPr>
        <w:t xml:space="preserve"> участк</w:t>
      </w:r>
      <w:r w:rsidR="00B82B9C">
        <w:rPr>
          <w:sz w:val="28"/>
          <w:szCs w:val="20"/>
          <w:u w:val="single"/>
        </w:rPr>
        <w:t>ов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466730" w:rsidRPr="00466730">
        <w:rPr>
          <w:sz w:val="28"/>
          <w:szCs w:val="20"/>
          <w:u w:val="single"/>
        </w:rPr>
        <w:t>Елабужском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2E731B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2E731B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5D7AD5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</w:t>
      </w:r>
      <w:r w:rsidR="005D7AD5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C610AD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C610AD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B30E96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C14CDB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4F6268" w:rsidRDefault="00C610AD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610AD" w:rsidRPr="000F439F" w:rsidRDefault="00466730" w:rsidP="00C14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93363A">
        <w:tc>
          <w:tcPr>
            <w:tcW w:w="286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 xml:space="preserve">Департамент по недропользованию по Приволжскому федеральному округу, </w:t>
            </w:r>
            <w:r w:rsidR="007B0138">
              <w:rPr>
                <w:sz w:val="20"/>
                <w:szCs w:val="20"/>
              </w:rPr>
              <w:t xml:space="preserve">заместитель </w:t>
            </w:r>
            <w:r w:rsidRPr="00FA344B">
              <w:rPr>
                <w:sz w:val="20"/>
                <w:szCs w:val="20"/>
              </w:rPr>
              <w:t>начальник</w:t>
            </w:r>
            <w:r w:rsidR="007B0138">
              <w:rPr>
                <w:sz w:val="20"/>
                <w:szCs w:val="20"/>
              </w:rPr>
              <w:t>а</w:t>
            </w:r>
          </w:p>
        </w:tc>
        <w:tc>
          <w:tcPr>
            <w:tcW w:w="1959" w:type="dxa"/>
            <w:vAlign w:val="center"/>
          </w:tcPr>
          <w:p w:rsidR="00FA344B" w:rsidRPr="00FA344B" w:rsidRDefault="00466730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Т.Д.Муртазина</w:t>
            </w:r>
          </w:p>
        </w:tc>
        <w:tc>
          <w:tcPr>
            <w:tcW w:w="1433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610AD" w:rsidRPr="00FA344B" w:rsidRDefault="00466730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</w:t>
            </w:r>
          </w:p>
        </w:tc>
        <w:tc>
          <w:tcPr>
            <w:tcW w:w="170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932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610AD" w:rsidRPr="000F439F" w:rsidRDefault="00466730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14.04.2022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520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тарстан, 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610AD" w:rsidRPr="000F439F" w:rsidRDefault="00466730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04.04.2022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32" w:rsidRDefault="007F3932" w:rsidP="00341377">
      <w:r>
        <w:separator/>
      </w:r>
    </w:p>
  </w:endnote>
  <w:endnote w:type="continuationSeparator" w:id="0">
    <w:p w:rsidR="007F3932" w:rsidRDefault="007F393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32" w:rsidRDefault="007F3932" w:rsidP="00341377">
      <w:r>
        <w:separator/>
      </w:r>
    </w:p>
  </w:footnote>
  <w:footnote w:type="continuationSeparator" w:id="0">
    <w:p w:rsidR="007F3932" w:rsidRDefault="007F393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08BC"/>
    <w:rsid w:val="00452A3C"/>
    <w:rsid w:val="00454ED6"/>
    <w:rsid w:val="004556A7"/>
    <w:rsid w:val="00457FDB"/>
    <w:rsid w:val="00460DBE"/>
    <w:rsid w:val="00463348"/>
    <w:rsid w:val="00466730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3932"/>
    <w:rsid w:val="007F58BC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8F1816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4751F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218"/>
    <w:rsid w:val="00C914B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7DE1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0F70-EC37-4AFE-ABAC-90B18D7B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49</cp:revision>
  <cp:lastPrinted>2022-12-15T12:39:00Z</cp:lastPrinted>
  <dcterms:created xsi:type="dcterms:W3CDTF">2021-02-18T12:56:00Z</dcterms:created>
  <dcterms:modified xsi:type="dcterms:W3CDTF">2022-12-29T07:53:00Z</dcterms:modified>
</cp:coreProperties>
</file>