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F8" w:rsidRPr="00C524F8" w:rsidRDefault="00C524F8" w:rsidP="00C524F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>Срок проведения независимой</w:t>
      </w:r>
    </w:p>
    <w:p w:rsidR="00C524F8" w:rsidRPr="00C524F8" w:rsidRDefault="00C524F8" w:rsidP="00C524F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>антикоррупционной экспертизы проекта –</w:t>
      </w:r>
    </w:p>
    <w:p w:rsidR="00C524F8" w:rsidRPr="00C524F8" w:rsidRDefault="00C524F8" w:rsidP="00C524F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3 февраля </w:t>
      </w: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по </w:t>
      </w:r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10 февраля </w:t>
      </w: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>2023 года включительно.</w:t>
      </w:r>
    </w:p>
    <w:p w:rsidR="00713425" w:rsidRPr="00C524F8" w:rsidRDefault="00C524F8" w:rsidP="00C524F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>Евченко</w:t>
      </w:r>
      <w:proofErr w:type="spellEnd"/>
      <w:r w:rsidRPr="00C524F8"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И.Г. по тел.:(843) 221-40-16 (Inna.Evchenko@tatar.ru)</w:t>
      </w:r>
    </w:p>
    <w:p w:rsidR="00AB5F24" w:rsidRDefault="00AB5F24"/>
    <w:p w:rsidR="00AB5F24" w:rsidRDefault="00AB5F24"/>
    <w:p w:rsidR="00AB5F24" w:rsidRPr="00AB5F24" w:rsidRDefault="00AB5F24" w:rsidP="00AB5F24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земельных и имущественных отношений Республики Татарстан</w:t>
      </w:r>
      <w:r w:rsidRPr="00AB5F24">
        <w:rPr>
          <w:rFonts w:ascii="Times New Roman" w:hAnsi="Times New Roman" w:cs="Times New Roman"/>
          <w:sz w:val="28"/>
          <w:szCs w:val="28"/>
        </w:rPr>
        <w:t xml:space="preserve"> от 16.05.2019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5F24">
        <w:rPr>
          <w:rFonts w:ascii="Times New Roman" w:hAnsi="Times New Roman" w:cs="Times New Roman"/>
          <w:sz w:val="28"/>
          <w:szCs w:val="28"/>
        </w:rPr>
        <w:t xml:space="preserve"> 211-пр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5F24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контроля за сохранностью и </w:t>
      </w:r>
      <w:bookmarkStart w:id="0" w:name="_GoBack"/>
      <w:bookmarkEnd w:id="0"/>
      <w:r w:rsidRPr="00AB5F24">
        <w:rPr>
          <w:rFonts w:ascii="Times New Roman" w:hAnsi="Times New Roman" w:cs="Times New Roman"/>
          <w:sz w:val="28"/>
          <w:szCs w:val="28"/>
        </w:rPr>
        <w:t>использованием по назначению имущества, находящегося в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5F24" w:rsidRDefault="00AB5F24" w:rsidP="00AB5F24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B5F24" w:rsidRDefault="00AB5F24" w:rsidP="00AB5F24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B5F24" w:rsidRDefault="00AB5F24" w:rsidP="00AB5F2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AB5F24" w:rsidRDefault="00AB5F24" w:rsidP="00F56FEE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AB5F24">
        <w:rPr>
          <w:rFonts w:ascii="Times New Roman" w:hAnsi="Times New Roman" w:cs="Times New Roman"/>
          <w:sz w:val="28"/>
          <w:szCs w:val="28"/>
        </w:rPr>
        <w:t>приказ Министерства земельных и имущественных отношений Республики Татарстан от 16.05.2019 № 211-пр «Об утверждении Порядка организации контроля за сохранностью и использованием по назначению имущества, находящегося в собственности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5F24" w:rsidRDefault="00AB5F24" w:rsidP="00F56FEE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слова «</w:t>
      </w:r>
      <w:r w:rsidRPr="00AB5F24">
        <w:rPr>
          <w:rFonts w:ascii="Times New Roman" w:hAnsi="Times New Roman" w:cs="Times New Roman"/>
          <w:sz w:val="28"/>
          <w:szCs w:val="28"/>
        </w:rPr>
        <w:t xml:space="preserve">от 26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5F24">
        <w:rPr>
          <w:rFonts w:ascii="Times New Roman" w:hAnsi="Times New Roman" w:cs="Times New Roman"/>
          <w:sz w:val="28"/>
          <w:szCs w:val="28"/>
        </w:rPr>
        <w:t xml:space="preserve"> 35-ЗРТ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5F24">
        <w:rPr>
          <w:rFonts w:ascii="Times New Roman" w:hAnsi="Times New Roman" w:cs="Times New Roman"/>
          <w:sz w:val="28"/>
          <w:szCs w:val="28"/>
        </w:rPr>
        <w:t>Об управлении и распоряжении государственным имуществом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«от 23 декабря 2022 года № 96-ЗРТ «О государственном имуществе Республики Татарстан»;</w:t>
      </w:r>
    </w:p>
    <w:p w:rsidR="00AB5F24" w:rsidRDefault="00AB5F24" w:rsidP="00F56F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Порядка организации контроля за сохранностью и использованием по назначению имущества, находящегося в собственности Республики Татарстан</w:t>
      </w:r>
      <w:r w:rsidR="00F56FEE">
        <w:rPr>
          <w:rFonts w:ascii="Times New Roman" w:hAnsi="Times New Roman" w:cs="Times New Roman"/>
          <w:sz w:val="28"/>
          <w:szCs w:val="28"/>
        </w:rPr>
        <w:t>, утвержденного приказом,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F24">
        <w:rPr>
          <w:rFonts w:ascii="Times New Roman" w:hAnsi="Times New Roman" w:cs="Times New Roman"/>
          <w:sz w:val="28"/>
          <w:szCs w:val="28"/>
        </w:rPr>
        <w:t>слова «от 26 июля 2007 года</w:t>
      </w:r>
      <w:r w:rsidR="00F56F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B5F24">
        <w:rPr>
          <w:rFonts w:ascii="Times New Roman" w:hAnsi="Times New Roman" w:cs="Times New Roman"/>
          <w:sz w:val="28"/>
          <w:szCs w:val="28"/>
        </w:rPr>
        <w:t xml:space="preserve"> № 35-ЗРТ «Об управлении и распоряжении государственным имуществом Республики Татарстан» заменить словами «от 23 декабря 2022 года № 96-ЗРТ «О государственном имуществе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F24" w:rsidRDefault="00AB5F24" w:rsidP="00AB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24" w:rsidRDefault="00AB5F24" w:rsidP="00AB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FEE" w:rsidRDefault="00F56FEE" w:rsidP="00AB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24" w:rsidRDefault="00AB5F24" w:rsidP="00AB5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Ф.А.Аглиуллин</w:t>
      </w:r>
      <w:proofErr w:type="spellEnd"/>
    </w:p>
    <w:p w:rsidR="00AB5F24" w:rsidRDefault="00AB5F24" w:rsidP="00AB5F2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5F24" w:rsidSect="00AB5F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AA"/>
    <w:rsid w:val="00713425"/>
    <w:rsid w:val="00AB5F24"/>
    <w:rsid w:val="00C524F8"/>
    <w:rsid w:val="00CA17AA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0351"/>
  <w15:chartTrackingRefBased/>
  <w15:docId w15:val="{DCA72FBB-0FDF-4D9E-ABAD-682FDDD5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3</cp:revision>
  <dcterms:created xsi:type="dcterms:W3CDTF">2023-02-02T08:09:00Z</dcterms:created>
  <dcterms:modified xsi:type="dcterms:W3CDTF">2023-02-03T10:49:00Z</dcterms:modified>
</cp:coreProperties>
</file>