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4F750854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418618DF" w14:textId="77777777" w:rsidR="00DE6926" w:rsidRPr="00DE6926" w:rsidRDefault="00DE6926" w:rsidP="00DE692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69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5074F0A3" w14:textId="77777777" w:rsidR="00DE6926" w:rsidRPr="00DE6926" w:rsidRDefault="00DE6926" w:rsidP="00DE692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69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31407DF3" w14:textId="705C7A5D" w:rsidR="00DE6926" w:rsidRPr="00DE6926" w:rsidRDefault="00DE6926" w:rsidP="00DE692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69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25 мая по 1 июня</w:t>
      </w:r>
      <w:r w:rsidRPr="00DE69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14:paraId="57CD5CD9" w14:textId="4F103EC0" w:rsidR="00DE6926" w:rsidRPr="00DE6926" w:rsidRDefault="00DE6926" w:rsidP="00DE692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E69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</w:t>
      </w:r>
      <w:r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                </w:t>
      </w:r>
      <w:r w:rsidRPr="00DE692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 xml:space="preserve"> Гафарова О.Г. по тел.: (843) 221-40-41 (olga.gafarova@tatar.ru).</w:t>
      </w:r>
    </w:p>
    <w:p w14:paraId="3ADC6710" w14:textId="3D442BCF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5178CA" w14:textId="77777777" w:rsidR="00DE6926" w:rsidRDefault="00DE6926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0275D8D0" w14:textId="77777777" w:rsidR="008F4181" w:rsidRPr="008F4181" w:rsidRDefault="008F4181" w:rsidP="008F4181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установлении публичного сервитута в интересах Акционерного общества «Сетевая компания» в целях эксплуатации объекта электросетевого хозяйства регионального значения  </w:t>
            </w:r>
          </w:p>
          <w:p w14:paraId="4C67BCA0" w14:textId="30346E5A" w:rsidR="00D17399" w:rsidRPr="000D630F" w:rsidRDefault="008F4181" w:rsidP="008F4181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F418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0D1A28" w:rsidRPr="000D1A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0D1A28" w:rsidRPr="000D1A28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0D1A28" w:rsidRPr="000D1A2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Елабуга – Гари»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78794193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0D630F">
        <w:rPr>
          <w:kern w:val="36"/>
          <w:sz w:val="28"/>
          <w:szCs w:val="28"/>
        </w:rPr>
        <w:t xml:space="preserve">                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 xml:space="preserve">«Об утверждении Схемы </w:t>
      </w:r>
      <w:r w:rsidR="008277A5" w:rsidRPr="000D630F">
        <w:rPr>
          <w:color w:val="000000"/>
          <w:sz w:val="28"/>
          <w:szCs w:val="28"/>
        </w:rPr>
        <w:t xml:space="preserve">                    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0D1A28">
        <w:rPr>
          <w:sz w:val="28"/>
          <w:szCs w:val="28"/>
        </w:rPr>
        <w:t xml:space="preserve"> целях эксплуатации</w:t>
      </w:r>
      <w:r w:rsidR="00950495" w:rsidRPr="000D630F">
        <w:rPr>
          <w:sz w:val="28"/>
          <w:szCs w:val="28"/>
        </w:rPr>
        <w:t xml:space="preserve"> объекта</w:t>
      </w:r>
      <w:r w:rsidR="00D83EBE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0D1A28">
        <w:rPr>
          <w:sz w:val="28"/>
        </w:rPr>
        <w:t>«ВЛ</w:t>
      </w:r>
      <w:r w:rsidR="000D1A28">
        <w:rPr>
          <w:spacing w:val="-2"/>
          <w:sz w:val="28"/>
        </w:rPr>
        <w:t xml:space="preserve"> </w:t>
      </w:r>
      <w:r w:rsidR="000D1A28">
        <w:rPr>
          <w:sz w:val="28"/>
        </w:rPr>
        <w:t>35</w:t>
      </w:r>
      <w:r w:rsidR="000D1A28">
        <w:rPr>
          <w:spacing w:val="-1"/>
          <w:sz w:val="28"/>
        </w:rPr>
        <w:t xml:space="preserve"> </w:t>
      </w:r>
      <w:proofErr w:type="spellStart"/>
      <w:r w:rsidR="000D1A28">
        <w:rPr>
          <w:sz w:val="28"/>
        </w:rPr>
        <w:t>кВ</w:t>
      </w:r>
      <w:proofErr w:type="spellEnd"/>
      <w:r w:rsidR="000D1A28">
        <w:rPr>
          <w:spacing w:val="-1"/>
          <w:sz w:val="28"/>
        </w:rPr>
        <w:t xml:space="preserve"> </w:t>
      </w:r>
      <w:r w:rsidR="000D1A28">
        <w:rPr>
          <w:sz w:val="28"/>
        </w:rPr>
        <w:t>Елабуга</w:t>
      </w:r>
      <w:r w:rsidR="000D1A28">
        <w:rPr>
          <w:spacing w:val="-1"/>
          <w:sz w:val="28"/>
        </w:rPr>
        <w:t xml:space="preserve"> – </w:t>
      </w:r>
      <w:r w:rsidR="000D1A28">
        <w:rPr>
          <w:sz w:val="28"/>
        </w:rPr>
        <w:t xml:space="preserve">Гари»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5FB876EB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8F4181">
        <w:rPr>
          <w:sz w:val="28"/>
          <w:szCs w:val="28"/>
        </w:rPr>
        <w:t xml:space="preserve"> в целях эксплуатации </w:t>
      </w:r>
      <w:r w:rsidR="00232D19" w:rsidRPr="000D630F">
        <w:rPr>
          <w:sz w:val="28"/>
          <w:szCs w:val="28"/>
        </w:rPr>
        <w:t xml:space="preserve">объекта электросетевого хозяйства регионального значения </w:t>
      </w:r>
      <w:r w:rsidR="000D1A28">
        <w:rPr>
          <w:sz w:val="28"/>
        </w:rPr>
        <w:t>«ВЛ</w:t>
      </w:r>
      <w:r w:rsidR="000D1A28">
        <w:rPr>
          <w:spacing w:val="-2"/>
          <w:sz w:val="28"/>
        </w:rPr>
        <w:t xml:space="preserve"> </w:t>
      </w:r>
      <w:r w:rsidR="000D1A28">
        <w:rPr>
          <w:sz w:val="28"/>
        </w:rPr>
        <w:t>35</w:t>
      </w:r>
      <w:r w:rsidR="000D1A28">
        <w:rPr>
          <w:spacing w:val="-1"/>
          <w:sz w:val="28"/>
        </w:rPr>
        <w:t xml:space="preserve"> </w:t>
      </w:r>
      <w:proofErr w:type="spellStart"/>
      <w:r w:rsidR="000D1A28">
        <w:rPr>
          <w:sz w:val="28"/>
        </w:rPr>
        <w:t>кВ</w:t>
      </w:r>
      <w:proofErr w:type="spellEnd"/>
      <w:r w:rsidR="000D1A28">
        <w:rPr>
          <w:spacing w:val="-1"/>
          <w:sz w:val="28"/>
        </w:rPr>
        <w:t xml:space="preserve"> </w:t>
      </w:r>
      <w:r w:rsidR="000D1A28">
        <w:rPr>
          <w:sz w:val="28"/>
        </w:rPr>
        <w:t>Елабуга</w:t>
      </w:r>
      <w:r w:rsidR="000D1A28">
        <w:rPr>
          <w:spacing w:val="-1"/>
          <w:sz w:val="28"/>
        </w:rPr>
        <w:t xml:space="preserve"> – </w:t>
      </w:r>
      <w:r w:rsidR="000D1A28">
        <w:rPr>
          <w:sz w:val="28"/>
        </w:rPr>
        <w:t xml:space="preserve">Гари» </w:t>
      </w:r>
      <w:r w:rsidR="000D1A28">
        <w:rPr>
          <w:sz w:val="28"/>
          <w:szCs w:val="28"/>
        </w:rPr>
        <w:t>на</w:t>
      </w:r>
      <w:r w:rsidR="008F4181">
        <w:rPr>
          <w:sz w:val="28"/>
          <w:szCs w:val="28"/>
        </w:rPr>
        <w:t xml:space="preserve"> </w:t>
      </w:r>
      <w:r w:rsidR="0035620E" w:rsidRPr="000D630F">
        <w:rPr>
          <w:sz w:val="28"/>
          <w:szCs w:val="28"/>
        </w:rPr>
        <w:t>49</w:t>
      </w:r>
      <w:r w:rsidR="000D1A28">
        <w:rPr>
          <w:sz w:val="28"/>
          <w:szCs w:val="28"/>
        </w:rPr>
        <w:t xml:space="preserve"> лет в интересах А</w:t>
      </w:r>
      <w:r w:rsidR="000F5C29" w:rsidRPr="000D630F">
        <w:rPr>
          <w:sz w:val="28"/>
          <w:szCs w:val="28"/>
        </w:rPr>
        <w:t xml:space="preserve">кционерного общества «Сетевая компания» (ИНН </w:t>
      </w:r>
      <w:proofErr w:type="gramStart"/>
      <w:r w:rsidR="000F5C29" w:rsidRPr="000D630F">
        <w:rPr>
          <w:sz w:val="28"/>
          <w:szCs w:val="28"/>
        </w:rPr>
        <w:t xml:space="preserve">1655049111, </w:t>
      </w:r>
      <w:r w:rsidR="000D1A28">
        <w:rPr>
          <w:sz w:val="28"/>
          <w:szCs w:val="28"/>
        </w:rPr>
        <w:t xml:space="preserve">  </w:t>
      </w:r>
      <w:proofErr w:type="gramEnd"/>
      <w:r w:rsidR="000D1A28">
        <w:rPr>
          <w:sz w:val="28"/>
          <w:szCs w:val="28"/>
        </w:rPr>
        <w:t xml:space="preserve">                                </w:t>
      </w:r>
      <w:r w:rsidR="000F5C29" w:rsidRPr="000D630F">
        <w:rPr>
          <w:sz w:val="28"/>
          <w:szCs w:val="28"/>
        </w:rPr>
        <w:t>ОГРН 1021602830930)</w:t>
      </w:r>
      <w:r w:rsidRPr="000D630F">
        <w:rPr>
          <w:sz w:val="28"/>
          <w:szCs w:val="28"/>
        </w:rPr>
        <w:t xml:space="preserve"> </w:t>
      </w:r>
      <w:r w:rsidR="000D1A28">
        <w:rPr>
          <w:sz w:val="28"/>
          <w:szCs w:val="28"/>
        </w:rPr>
        <w:t>в отношении земельных участков</w:t>
      </w:r>
      <w:r w:rsidR="00EA5158" w:rsidRPr="00EA5158">
        <w:rPr>
          <w:sz w:val="28"/>
          <w:szCs w:val="28"/>
        </w:rPr>
        <w:t xml:space="preserve"> согласно прило</w:t>
      </w:r>
      <w:r w:rsidR="000D1A28">
        <w:rPr>
          <w:sz w:val="28"/>
          <w:szCs w:val="28"/>
        </w:rPr>
        <w:t>жению                                           (далее  –  земельные участки</w:t>
      </w:r>
      <w:r w:rsidR="00EA5158" w:rsidRPr="00EA5158">
        <w:rPr>
          <w:sz w:val="28"/>
          <w:szCs w:val="28"/>
        </w:rPr>
        <w:t>)</w:t>
      </w:r>
      <w:r w:rsidRPr="000D630F">
        <w:rPr>
          <w:sz w:val="28"/>
          <w:szCs w:val="28"/>
        </w:rPr>
        <w:t>.</w:t>
      </w:r>
    </w:p>
    <w:p w14:paraId="73927BE6" w14:textId="141814B9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8F4181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8F4181">
        <w:rPr>
          <w:rFonts w:eastAsiaTheme="minorHAnsi"/>
          <w:sz w:val="28"/>
          <w:szCs w:val="28"/>
          <w:lang w:eastAsia="en-US"/>
        </w:rPr>
        <w:t xml:space="preserve"> </w:t>
      </w:r>
      <w:r w:rsidR="008F4181">
        <w:rPr>
          <w:sz w:val="28"/>
          <w:szCs w:val="28"/>
        </w:rPr>
        <w:t xml:space="preserve">в целях эксплуатации </w:t>
      </w:r>
      <w:r w:rsidR="008F4181" w:rsidRPr="000D630F">
        <w:rPr>
          <w:sz w:val="28"/>
          <w:szCs w:val="28"/>
        </w:rPr>
        <w:t xml:space="preserve">объекта электросетевого хозяйства регионального значения </w:t>
      </w:r>
      <w:r w:rsidR="000D1A28">
        <w:rPr>
          <w:sz w:val="28"/>
        </w:rPr>
        <w:t>«ВЛ</w:t>
      </w:r>
      <w:r w:rsidR="000D1A28">
        <w:rPr>
          <w:spacing w:val="-2"/>
          <w:sz w:val="28"/>
        </w:rPr>
        <w:t xml:space="preserve"> </w:t>
      </w:r>
      <w:r w:rsidR="000D1A28">
        <w:rPr>
          <w:sz w:val="28"/>
        </w:rPr>
        <w:t>35</w:t>
      </w:r>
      <w:r w:rsidR="000D1A28">
        <w:rPr>
          <w:spacing w:val="-1"/>
          <w:sz w:val="28"/>
        </w:rPr>
        <w:t xml:space="preserve"> </w:t>
      </w:r>
      <w:proofErr w:type="spellStart"/>
      <w:r w:rsidR="000D1A28">
        <w:rPr>
          <w:sz w:val="28"/>
        </w:rPr>
        <w:t>кВ</w:t>
      </w:r>
      <w:proofErr w:type="spellEnd"/>
      <w:r w:rsidR="000D1A28">
        <w:rPr>
          <w:spacing w:val="-1"/>
          <w:sz w:val="28"/>
        </w:rPr>
        <w:t xml:space="preserve"> </w:t>
      </w:r>
      <w:r w:rsidR="000D1A28">
        <w:rPr>
          <w:sz w:val="28"/>
        </w:rPr>
        <w:t>Елабуга</w:t>
      </w:r>
      <w:r w:rsidR="000D1A28">
        <w:rPr>
          <w:spacing w:val="-1"/>
          <w:sz w:val="28"/>
        </w:rPr>
        <w:t xml:space="preserve"> – </w:t>
      </w:r>
      <w:r w:rsidR="000D1A28">
        <w:rPr>
          <w:sz w:val="28"/>
        </w:rPr>
        <w:t>Гари»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186BC558" w14:textId="474C7B7C" w:rsidR="008F4181" w:rsidRDefault="008F4181" w:rsidP="008F4181">
      <w:pPr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3. </w:t>
      </w:r>
      <w:r>
        <w:rPr>
          <w:rFonts w:eastAsiaTheme="minorHAnsi"/>
          <w:sz w:val="28"/>
          <w:szCs w:val="28"/>
          <w:lang w:eastAsia="en-US"/>
        </w:rPr>
        <w:t>Установить, что:</w:t>
      </w:r>
    </w:p>
    <w:p w14:paraId="797E9110" w14:textId="77777777" w:rsidR="008F4181" w:rsidRDefault="008F4181" w:rsidP="008F4181">
      <w:pPr>
        <w:spacing w:line="235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расчета и внесения платы за публичный сервитут осуществляется в </w:t>
      </w:r>
      <w:r>
        <w:rPr>
          <w:rFonts w:eastAsiaTheme="minorHAnsi"/>
          <w:sz w:val="28"/>
          <w:szCs w:val="28"/>
          <w:lang w:eastAsia="en-US"/>
        </w:rPr>
        <w:br/>
        <w:t>соответствии со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</w:p>
    <w:p w14:paraId="2AFE3F07" w14:textId="53A2F162" w:rsidR="00C87AC2" w:rsidRPr="000D630F" w:rsidRDefault="008F4181" w:rsidP="008F4181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срок, в течение которого использование земельных участков в соответствии с их разрешенным использованием будет невозможно или существенно затруднено, </w:t>
      </w:r>
      <w:r>
        <w:rPr>
          <w:sz w:val="28"/>
          <w:szCs w:val="28"/>
        </w:rPr>
        <w:br/>
        <w:t xml:space="preserve">соответствует сроку публичного сервитута. </w:t>
      </w:r>
    </w:p>
    <w:p w14:paraId="57616D53" w14:textId="77777777" w:rsidR="008F4181" w:rsidRDefault="008F4181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AE7642" w14:textId="77777777" w:rsidR="008F4181" w:rsidRDefault="008F4181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56E37C" w14:textId="77777777" w:rsidR="008F4181" w:rsidRDefault="008F4181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C4AD22" w14:textId="0FFB7F7F" w:rsidR="00B36A50" w:rsidRPr="000D630F" w:rsidRDefault="008F4181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1DC07E05" w14:textId="60A99A15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филиалу </w:t>
      </w:r>
      <w:r w:rsidR="008F4181">
        <w:rPr>
          <w:rFonts w:ascii="Times New Roman" w:hAnsi="Times New Roman" w:cs="Times New Roman"/>
          <w:sz w:val="28"/>
          <w:szCs w:val="28"/>
        </w:rPr>
        <w:t>публично-правовой компании «</w:t>
      </w:r>
      <w:proofErr w:type="spellStart"/>
      <w:r w:rsidR="008F4181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8F4181">
        <w:rPr>
          <w:rFonts w:ascii="Times New Roman" w:hAnsi="Times New Roman" w:cs="Times New Roman"/>
          <w:sz w:val="28"/>
          <w:szCs w:val="28"/>
        </w:rPr>
        <w:t xml:space="preserve">» 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по Республике Татарстан, </w:t>
      </w:r>
      <w:r w:rsidR="008F4181">
        <w:rPr>
          <w:rFonts w:ascii="Times New Roman" w:hAnsi="Times New Roman" w:cs="Times New Roman"/>
          <w:sz w:val="28"/>
          <w:szCs w:val="28"/>
        </w:rPr>
        <w:t>А</w:t>
      </w:r>
      <w:r w:rsidR="00BB3585" w:rsidRPr="000D630F">
        <w:rPr>
          <w:rFonts w:ascii="Times New Roman" w:hAnsi="Times New Roman" w:cs="Times New Roman"/>
          <w:sz w:val="28"/>
          <w:szCs w:val="28"/>
        </w:rPr>
        <w:t>кционерному обществу</w:t>
      </w:r>
      <w:r w:rsidR="008F4181">
        <w:rPr>
          <w:rFonts w:ascii="Times New Roman" w:hAnsi="Times New Roman" w:cs="Times New Roman"/>
          <w:sz w:val="28"/>
          <w:szCs w:val="28"/>
        </w:rPr>
        <w:t xml:space="preserve"> 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15A30C1E" w:rsidR="00BB3585" w:rsidRPr="000D630F" w:rsidRDefault="008F4181" w:rsidP="008F4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Предложить А</w:t>
      </w:r>
      <w:r w:rsidR="00BB3585" w:rsidRPr="000D630F">
        <w:rPr>
          <w:sz w:val="28"/>
          <w:szCs w:val="28"/>
        </w:rPr>
        <w:t>кционерному обществу «Сетевая компания»:</w:t>
      </w:r>
    </w:p>
    <w:p w14:paraId="6B048F18" w14:textId="3210A7CA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0D630F" w:rsidRPr="000D630F">
        <w:rPr>
          <w:sz w:val="28"/>
          <w:szCs w:val="28"/>
        </w:rPr>
        <w:t>ем</w:t>
      </w:r>
      <w:r w:rsidRPr="000D630F">
        <w:rPr>
          <w:sz w:val="28"/>
          <w:szCs w:val="28"/>
        </w:rPr>
        <w:t xml:space="preserve"> </w:t>
      </w:r>
      <w:r w:rsidR="000D1A28">
        <w:rPr>
          <w:sz w:val="28"/>
          <w:szCs w:val="28"/>
        </w:rPr>
        <w:t xml:space="preserve">земельных участков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18498751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1" w:name="OLE_LINK3"/>
      <w:bookmarkStart w:id="2" w:name="OLE_LINK4"/>
      <w:bookmarkStart w:id="3" w:name="OLE_LINK5"/>
      <w:bookmarkStart w:id="4" w:name="OLE_LINK16"/>
      <w:bookmarkStart w:id="5" w:name="OLE_LINK17"/>
      <w:bookmarkStart w:id="6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</w:t>
      </w:r>
      <w:r w:rsidR="008F4181" w:rsidRPr="008F4181">
        <w:rPr>
          <w:sz w:val="28"/>
          <w:szCs w:val="28"/>
        </w:rPr>
        <w:t xml:space="preserve"> </w:t>
      </w:r>
      <w:r w:rsidR="008F4181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0D1A28">
        <w:rPr>
          <w:sz w:val="28"/>
        </w:rPr>
        <w:t>«ВЛ</w:t>
      </w:r>
      <w:r w:rsidR="000D1A28">
        <w:rPr>
          <w:spacing w:val="-2"/>
          <w:sz w:val="28"/>
        </w:rPr>
        <w:t xml:space="preserve"> </w:t>
      </w:r>
      <w:r w:rsidR="000D1A28">
        <w:rPr>
          <w:sz w:val="28"/>
        </w:rPr>
        <w:t>35</w:t>
      </w:r>
      <w:r w:rsidR="000D1A28">
        <w:rPr>
          <w:spacing w:val="-1"/>
          <w:sz w:val="28"/>
        </w:rPr>
        <w:t xml:space="preserve"> </w:t>
      </w:r>
      <w:proofErr w:type="spellStart"/>
      <w:r w:rsidR="000D1A28">
        <w:rPr>
          <w:sz w:val="28"/>
        </w:rPr>
        <w:t>кВ</w:t>
      </w:r>
      <w:proofErr w:type="spellEnd"/>
      <w:r w:rsidR="000D1A28">
        <w:rPr>
          <w:spacing w:val="-1"/>
          <w:sz w:val="28"/>
        </w:rPr>
        <w:t xml:space="preserve"> </w:t>
      </w:r>
      <w:r w:rsidR="000D1A28">
        <w:rPr>
          <w:sz w:val="28"/>
        </w:rPr>
        <w:t>Елабуга</w:t>
      </w:r>
      <w:r w:rsidR="000D1A28">
        <w:rPr>
          <w:spacing w:val="-1"/>
          <w:sz w:val="28"/>
        </w:rPr>
        <w:t xml:space="preserve"> – </w:t>
      </w:r>
      <w:r w:rsidR="000D1A28">
        <w:rPr>
          <w:sz w:val="28"/>
        </w:rPr>
        <w:t xml:space="preserve">Гари» </w:t>
      </w:r>
      <w:r>
        <w:rPr>
          <w:sz w:val="28"/>
          <w:szCs w:val="28"/>
        </w:rPr>
        <w:t xml:space="preserve">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8F4181">
        <w:rPr>
          <w:sz w:val="28"/>
          <w:szCs w:val="28"/>
        </w:rPr>
        <w:t xml:space="preserve">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>160 «О по</w:t>
      </w:r>
      <w:r w:rsidR="008F4181">
        <w:rPr>
          <w:sz w:val="28"/>
          <w:szCs w:val="28"/>
        </w:rPr>
        <w:t xml:space="preserve">рядке установления охранных зон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1"/>
    <w:bookmarkEnd w:id="2"/>
    <w:bookmarkEnd w:id="3"/>
    <w:p w14:paraId="7A2E42A7" w14:textId="1B8127B6" w:rsidR="00BB3585" w:rsidRDefault="008F4181" w:rsidP="00BB35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="00BB3585" w:rsidRPr="00694882">
        <w:rPr>
          <w:sz w:val="28"/>
          <w:szCs w:val="28"/>
        </w:rPr>
        <w:t>плановые (регламентные) работы, для</w:t>
      </w:r>
      <w:r>
        <w:rPr>
          <w:sz w:val="28"/>
          <w:szCs w:val="28"/>
        </w:rPr>
        <w:t xml:space="preserve"> обеспечения которых установлен</w:t>
      </w:r>
      <w:r w:rsidR="00B02501">
        <w:rPr>
          <w:sz w:val="28"/>
          <w:szCs w:val="28"/>
        </w:rPr>
        <w:t xml:space="preserve"> </w:t>
      </w:r>
      <w:r w:rsidR="00BB3585" w:rsidRPr="00BF22D5">
        <w:rPr>
          <w:sz w:val="28"/>
          <w:szCs w:val="28"/>
        </w:rPr>
        <w:t>публичн</w:t>
      </w:r>
      <w:r w:rsidR="00BB3585">
        <w:rPr>
          <w:sz w:val="28"/>
          <w:szCs w:val="28"/>
        </w:rPr>
        <w:t>ый</w:t>
      </w:r>
      <w:r w:rsidR="00BB3585" w:rsidRPr="00BF22D5">
        <w:rPr>
          <w:sz w:val="28"/>
          <w:szCs w:val="28"/>
        </w:rPr>
        <w:t xml:space="preserve"> сервитут</w:t>
      </w:r>
      <w:r w:rsidR="00BB3585" w:rsidRPr="00694882">
        <w:rPr>
          <w:sz w:val="28"/>
          <w:szCs w:val="28"/>
        </w:rPr>
        <w:t>, по техническому обслу</w:t>
      </w:r>
      <w:r>
        <w:rPr>
          <w:sz w:val="28"/>
          <w:szCs w:val="28"/>
        </w:rPr>
        <w:t>живанию объекта электросетевого</w:t>
      </w:r>
      <w:r w:rsidR="00990C35">
        <w:rPr>
          <w:sz w:val="28"/>
          <w:szCs w:val="28"/>
          <w:lang w:val="tt-RU"/>
        </w:rPr>
        <w:t xml:space="preserve"> хозяйства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регионального значения </w:t>
      </w:r>
      <w:r w:rsidR="000D1A28">
        <w:rPr>
          <w:sz w:val="28"/>
        </w:rPr>
        <w:t>«ВЛ</w:t>
      </w:r>
      <w:r w:rsidR="000D1A28">
        <w:rPr>
          <w:spacing w:val="-2"/>
          <w:sz w:val="28"/>
        </w:rPr>
        <w:t xml:space="preserve"> </w:t>
      </w:r>
      <w:r w:rsidR="000D1A28">
        <w:rPr>
          <w:sz w:val="28"/>
        </w:rPr>
        <w:t>35</w:t>
      </w:r>
      <w:r w:rsidR="000D1A28">
        <w:rPr>
          <w:spacing w:val="-1"/>
          <w:sz w:val="28"/>
        </w:rPr>
        <w:t xml:space="preserve"> </w:t>
      </w:r>
      <w:proofErr w:type="spellStart"/>
      <w:r w:rsidR="000D1A28">
        <w:rPr>
          <w:sz w:val="28"/>
        </w:rPr>
        <w:t>кВ</w:t>
      </w:r>
      <w:proofErr w:type="spellEnd"/>
      <w:r w:rsidR="000D1A28">
        <w:rPr>
          <w:spacing w:val="-1"/>
          <w:sz w:val="28"/>
        </w:rPr>
        <w:t xml:space="preserve"> </w:t>
      </w:r>
      <w:r w:rsidR="000D1A28">
        <w:rPr>
          <w:sz w:val="28"/>
        </w:rPr>
        <w:t>Елабуга</w:t>
      </w:r>
      <w:r w:rsidR="000D1A28">
        <w:rPr>
          <w:spacing w:val="-1"/>
          <w:sz w:val="28"/>
        </w:rPr>
        <w:t xml:space="preserve"> – </w:t>
      </w:r>
      <w:r w:rsidR="000D1A28">
        <w:rPr>
          <w:sz w:val="28"/>
        </w:rPr>
        <w:t>Гари»</w:t>
      </w:r>
      <w:r w:rsidR="000D1A28">
        <w:rPr>
          <w:sz w:val="28"/>
          <w:szCs w:val="28"/>
          <w:lang w:val="tt-RU"/>
        </w:rPr>
        <w:t xml:space="preserve"> </w:t>
      </w:r>
      <w:r w:rsidR="00BB3585" w:rsidRPr="00694882">
        <w:rPr>
          <w:sz w:val="28"/>
          <w:szCs w:val="28"/>
        </w:rPr>
        <w:t>один раз в год</w:t>
      </w:r>
      <w:r>
        <w:rPr>
          <w:sz w:val="28"/>
          <w:szCs w:val="28"/>
        </w:rPr>
        <w:t>;</w:t>
      </w:r>
    </w:p>
    <w:p w14:paraId="7E1DBFC5" w14:textId="3B511F64" w:rsidR="008F4181" w:rsidRDefault="00BB3585" w:rsidP="00BB3585">
      <w:pPr>
        <w:ind w:firstLine="709"/>
        <w:jc w:val="both"/>
        <w:rPr>
          <w:sz w:val="28"/>
          <w:szCs w:val="28"/>
        </w:rPr>
      </w:pPr>
      <w:bookmarkStart w:id="7" w:name="OLE_LINK6"/>
      <w:bookmarkEnd w:id="4"/>
      <w:bookmarkEnd w:id="5"/>
      <w:bookmarkEnd w:id="6"/>
      <w:r w:rsidRPr="000D630F">
        <w:rPr>
          <w:sz w:val="28"/>
          <w:szCs w:val="28"/>
        </w:rPr>
        <w:t xml:space="preserve">привести </w:t>
      </w:r>
      <w:r w:rsidR="008F4181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0D1A28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0D1A28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 w:rsidR="008F4181">
        <w:rPr>
          <w:sz w:val="28"/>
          <w:szCs w:val="28"/>
        </w:rPr>
        <w:t>;</w:t>
      </w:r>
    </w:p>
    <w:p w14:paraId="5BBFFE19" w14:textId="3B1400FE" w:rsidR="00BB3585" w:rsidRPr="0050593D" w:rsidRDefault="008F4181" w:rsidP="008F4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B3585">
        <w:rPr>
          <w:sz w:val="28"/>
          <w:szCs w:val="28"/>
        </w:rPr>
        <w:t xml:space="preserve"> снести инженерное сооружение, размещенное на основании публичного сервитута, в сроки, установленные статьей 39</w:t>
      </w:r>
      <w:r w:rsidR="00021340">
        <w:rPr>
          <w:sz w:val="28"/>
          <w:szCs w:val="28"/>
        </w:rPr>
        <w:t xml:space="preserve"> </w:t>
      </w:r>
      <w:r w:rsidR="00BB3585" w:rsidRPr="00C817D4">
        <w:rPr>
          <w:sz w:val="28"/>
          <w:szCs w:val="28"/>
          <w:vertAlign w:val="superscript"/>
        </w:rPr>
        <w:t>50</w:t>
      </w:r>
      <w:r w:rsidR="00BB3585">
        <w:rPr>
          <w:sz w:val="28"/>
          <w:szCs w:val="28"/>
        </w:rPr>
        <w:t xml:space="preserve"> Земельного кодекса Российской Федерации,</w:t>
      </w:r>
      <w:r w:rsidR="00BB3585"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 w:rsidR="00BB3585">
        <w:rPr>
          <w:sz w:val="28"/>
          <w:szCs w:val="28"/>
        </w:rPr>
        <w:t xml:space="preserve">й </w:t>
      </w:r>
      <w:r w:rsidR="00BB3585" w:rsidRPr="00261065">
        <w:rPr>
          <w:sz w:val="28"/>
          <w:szCs w:val="28"/>
        </w:rPr>
        <w:t>сервитут.</w:t>
      </w:r>
    </w:p>
    <w:bookmarkEnd w:id="7"/>
    <w:p w14:paraId="6F83E19E" w14:textId="2858B789" w:rsidR="00BB3585" w:rsidRDefault="008F4181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B261B21" w14:textId="77777777" w:rsidR="008F4181" w:rsidRDefault="008F418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9D2B59" w14:textId="77777777" w:rsidR="008F4181" w:rsidRDefault="008F418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F94EB67" w14:textId="77777777" w:rsidR="008F4181" w:rsidRDefault="008F4181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0D94C6A2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D954A" w14:textId="77777777" w:rsidR="00783C01" w:rsidRDefault="00783C01" w:rsidP="00F77AC0">
      <w:r>
        <w:separator/>
      </w:r>
    </w:p>
  </w:endnote>
  <w:endnote w:type="continuationSeparator" w:id="0">
    <w:p w14:paraId="1D020F04" w14:textId="77777777" w:rsidR="00783C01" w:rsidRDefault="00783C01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DF08D9" w14:textId="77777777" w:rsidR="00783C01" w:rsidRDefault="00783C01" w:rsidP="00F77AC0">
      <w:r>
        <w:separator/>
      </w:r>
    </w:p>
  </w:footnote>
  <w:footnote w:type="continuationSeparator" w:id="0">
    <w:p w14:paraId="23F3F6A4" w14:textId="77777777" w:rsidR="00783C01" w:rsidRDefault="00783C01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3718"/>
    <w:rsid w:val="000851AB"/>
    <w:rsid w:val="0009700C"/>
    <w:rsid w:val="000A568E"/>
    <w:rsid w:val="000A7870"/>
    <w:rsid w:val="000B49C7"/>
    <w:rsid w:val="000B775A"/>
    <w:rsid w:val="000C0456"/>
    <w:rsid w:val="000C4B60"/>
    <w:rsid w:val="000D1A28"/>
    <w:rsid w:val="000D5B1E"/>
    <w:rsid w:val="000D630F"/>
    <w:rsid w:val="000E0FC0"/>
    <w:rsid w:val="000E6485"/>
    <w:rsid w:val="000F5C29"/>
    <w:rsid w:val="00103275"/>
    <w:rsid w:val="00112719"/>
    <w:rsid w:val="00142510"/>
    <w:rsid w:val="00151229"/>
    <w:rsid w:val="001607A6"/>
    <w:rsid w:val="00160E23"/>
    <w:rsid w:val="001623B2"/>
    <w:rsid w:val="00163A5A"/>
    <w:rsid w:val="00166305"/>
    <w:rsid w:val="0017003E"/>
    <w:rsid w:val="001748F9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2466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2267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465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1EFE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0E86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3C0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0399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47C5A"/>
    <w:rsid w:val="00850BAC"/>
    <w:rsid w:val="008526C6"/>
    <w:rsid w:val="00856DCC"/>
    <w:rsid w:val="0085705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181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90C35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368"/>
    <w:rsid w:val="00D2157F"/>
    <w:rsid w:val="00D41134"/>
    <w:rsid w:val="00D55FB0"/>
    <w:rsid w:val="00D814BF"/>
    <w:rsid w:val="00D81E27"/>
    <w:rsid w:val="00D83EBE"/>
    <w:rsid w:val="00D916A0"/>
    <w:rsid w:val="00D93392"/>
    <w:rsid w:val="00DB1865"/>
    <w:rsid w:val="00DB5C65"/>
    <w:rsid w:val="00DC29B8"/>
    <w:rsid w:val="00DC5113"/>
    <w:rsid w:val="00DC72E4"/>
    <w:rsid w:val="00DE3618"/>
    <w:rsid w:val="00DE6926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A3AD0"/>
    <w:rsid w:val="00EA5158"/>
    <w:rsid w:val="00EB1A80"/>
    <w:rsid w:val="00EB41E3"/>
    <w:rsid w:val="00EC23D2"/>
    <w:rsid w:val="00EC3B4E"/>
    <w:rsid w:val="00EC56B5"/>
    <w:rsid w:val="00ED1D96"/>
    <w:rsid w:val="00EE051C"/>
    <w:rsid w:val="00EE542B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E5898-40AF-4600-93B6-07C715B6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27</cp:revision>
  <cp:lastPrinted>2021-10-25T13:38:00Z</cp:lastPrinted>
  <dcterms:created xsi:type="dcterms:W3CDTF">2021-11-11T07:47:00Z</dcterms:created>
  <dcterms:modified xsi:type="dcterms:W3CDTF">2023-05-25T07:35:00Z</dcterms:modified>
</cp:coreProperties>
</file>