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76CC766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1CE74801" w14:textId="6FC21F35" w:rsidR="00E514F2" w:rsidRDefault="00E514F2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5343416" w14:textId="3EBEDEF9" w:rsidR="00E514F2" w:rsidRDefault="00E514F2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E83B382" w14:textId="77777777" w:rsidR="00E514F2" w:rsidRPr="00E514F2" w:rsidRDefault="00E514F2" w:rsidP="00E514F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514F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4D8A6A4D" w14:textId="77777777" w:rsidR="00E514F2" w:rsidRPr="00E514F2" w:rsidRDefault="00E514F2" w:rsidP="00E514F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514F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521CF15A" w14:textId="2AA077E4" w:rsidR="00E514F2" w:rsidRPr="00E514F2" w:rsidRDefault="00E514F2" w:rsidP="00E514F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514F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с </w:t>
      </w:r>
      <w:r w:rsidRPr="00E514F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2</w:t>
      </w:r>
      <w:r w:rsidRPr="00E514F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1 июня по </w:t>
      </w:r>
      <w:r w:rsidRPr="00E514F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2</w:t>
      </w:r>
      <w:r w:rsidRPr="00E514F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8 июня 2023 года включительно.</w:t>
      </w:r>
    </w:p>
    <w:p w14:paraId="3B7CCC07" w14:textId="3B63DA52" w:rsidR="00E514F2" w:rsidRPr="00E514F2" w:rsidRDefault="00E514F2" w:rsidP="00E514F2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514F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 Гафарова О.Г. по тел.: (843) 221-40-41 (olga.gafarova@tatar.ru)</w:t>
      </w:r>
    </w:p>
    <w:p w14:paraId="7D81F60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 КАБИНЕТА М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4464"/>
      </w:tblGrid>
      <w:tr w:rsidR="00D17399" w:rsidRPr="0051192C" w14:paraId="49960A03" w14:textId="77777777" w:rsidTr="00EF6B9C">
        <w:tc>
          <w:tcPr>
            <w:tcW w:w="5529" w:type="dxa"/>
            <w:shd w:val="clear" w:color="auto" w:fill="auto"/>
          </w:tcPr>
          <w:p w14:paraId="45032873" w14:textId="39DC22E3" w:rsidR="00D814BF" w:rsidRPr="0051192C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EF6B9C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1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533A5C9" w14:textId="189F0724" w:rsidR="00D17399" w:rsidRPr="0051192C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612F7C" w:rsidRPr="00612F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612F7C" w:rsidRPr="00612F7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612F7C" w:rsidRPr="00612F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(224-165 </w:t>
            </w:r>
            <w:proofErr w:type="spellStart"/>
            <w:r w:rsidR="00612F7C" w:rsidRPr="00612F7C">
              <w:rPr>
                <w:rFonts w:ascii="Times New Roman" w:hAnsi="Times New Roman" w:cs="Times New Roman"/>
                <w:b w:val="0"/>
                <w:sz w:val="28"/>
                <w:szCs w:val="28"/>
              </w:rPr>
              <w:t>Якеево</w:t>
            </w:r>
            <w:proofErr w:type="spellEnd"/>
            <w:r w:rsidR="00612F7C" w:rsidRPr="00612F7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6142029D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51192C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</w:t>
      </w:r>
      <w:r w:rsidR="001809C5">
        <w:rPr>
          <w:kern w:val="36"/>
          <w:sz w:val="28"/>
          <w:szCs w:val="28"/>
        </w:rPr>
        <w:t xml:space="preserve">жденной постановлением Кабинета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="001809C5">
        <w:rPr>
          <w:color w:val="000000"/>
          <w:sz w:val="28"/>
          <w:szCs w:val="28"/>
        </w:rPr>
        <w:t xml:space="preserve">«Об утверждении Схемы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EF6B9C">
        <w:rPr>
          <w:sz w:val="28"/>
          <w:szCs w:val="28"/>
        </w:rPr>
        <w:t xml:space="preserve"> целях эксплуатации</w:t>
      </w:r>
      <w:r w:rsidR="00950495" w:rsidRPr="0051192C">
        <w:rPr>
          <w:sz w:val="28"/>
          <w:szCs w:val="28"/>
        </w:rPr>
        <w:t xml:space="preserve"> объекта </w:t>
      </w:r>
      <w:r w:rsidR="008277A5" w:rsidRPr="0051192C">
        <w:rPr>
          <w:sz w:val="28"/>
          <w:szCs w:val="28"/>
        </w:rPr>
        <w:t xml:space="preserve">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2C5DBE">
        <w:rPr>
          <w:sz w:val="28"/>
          <w:szCs w:val="28"/>
        </w:rPr>
        <w:t xml:space="preserve">                  </w:t>
      </w:r>
      <w:r w:rsidR="00D814BF" w:rsidRPr="0051192C">
        <w:rPr>
          <w:sz w:val="28"/>
          <w:szCs w:val="28"/>
        </w:rPr>
        <w:t>«</w:t>
      </w:r>
      <w:r w:rsidR="00612F7C" w:rsidRPr="00612F7C">
        <w:rPr>
          <w:sz w:val="28"/>
          <w:szCs w:val="28"/>
        </w:rPr>
        <w:t xml:space="preserve">ВЛ 35 </w:t>
      </w:r>
      <w:proofErr w:type="spellStart"/>
      <w:r w:rsidR="00612F7C" w:rsidRPr="00612F7C">
        <w:rPr>
          <w:sz w:val="28"/>
          <w:szCs w:val="28"/>
        </w:rPr>
        <w:t>кВ</w:t>
      </w:r>
      <w:proofErr w:type="spellEnd"/>
      <w:r w:rsidR="00612F7C" w:rsidRPr="00612F7C">
        <w:rPr>
          <w:sz w:val="28"/>
          <w:szCs w:val="28"/>
        </w:rPr>
        <w:t xml:space="preserve"> (224-165 </w:t>
      </w:r>
      <w:proofErr w:type="spellStart"/>
      <w:r w:rsidR="00612F7C" w:rsidRPr="00612F7C">
        <w:rPr>
          <w:sz w:val="28"/>
          <w:szCs w:val="28"/>
        </w:rPr>
        <w:t>Якеево</w:t>
      </w:r>
      <w:proofErr w:type="spellEnd"/>
      <w:r w:rsidR="00612F7C" w:rsidRPr="00612F7C">
        <w:rPr>
          <w:sz w:val="28"/>
          <w:szCs w:val="28"/>
        </w:rPr>
        <w:t>)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4554B88C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Установить публичный сервитут</w:t>
      </w:r>
      <w:r w:rsidR="00EF6B9C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612F7C" w:rsidRPr="00612F7C">
        <w:rPr>
          <w:sz w:val="28"/>
          <w:szCs w:val="28"/>
        </w:rPr>
        <w:t xml:space="preserve">ВЛ 35 </w:t>
      </w:r>
      <w:proofErr w:type="spellStart"/>
      <w:r w:rsidR="00612F7C" w:rsidRPr="00612F7C">
        <w:rPr>
          <w:sz w:val="28"/>
          <w:szCs w:val="28"/>
        </w:rPr>
        <w:t>кВ</w:t>
      </w:r>
      <w:proofErr w:type="spellEnd"/>
      <w:r w:rsidR="00612F7C" w:rsidRPr="00612F7C">
        <w:rPr>
          <w:sz w:val="28"/>
          <w:szCs w:val="28"/>
        </w:rPr>
        <w:t xml:space="preserve"> (224-165 </w:t>
      </w:r>
      <w:proofErr w:type="spellStart"/>
      <w:r w:rsidR="00612F7C" w:rsidRPr="00612F7C">
        <w:rPr>
          <w:sz w:val="28"/>
          <w:szCs w:val="28"/>
        </w:rPr>
        <w:t>Якеево</w:t>
      </w:r>
      <w:proofErr w:type="spellEnd"/>
      <w:r w:rsidR="00612F7C" w:rsidRPr="00612F7C">
        <w:rPr>
          <w:sz w:val="28"/>
          <w:szCs w:val="28"/>
        </w:rPr>
        <w:t>)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«Сетевая </w:t>
      </w:r>
      <w:r w:rsidR="00FA38AA">
        <w:rPr>
          <w:sz w:val="28"/>
          <w:szCs w:val="28"/>
        </w:rPr>
        <w:t xml:space="preserve">компания» (ИНН </w:t>
      </w:r>
      <w:r w:rsidR="001809C5">
        <w:rPr>
          <w:sz w:val="28"/>
          <w:szCs w:val="28"/>
        </w:rPr>
        <w:t>1655049111, ОГРН </w:t>
      </w:r>
      <w:r w:rsidR="000F5C29" w:rsidRPr="0051192C">
        <w:rPr>
          <w:sz w:val="28"/>
          <w:szCs w:val="28"/>
        </w:rPr>
        <w:t>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51192C">
        <w:rPr>
          <w:sz w:val="28"/>
          <w:szCs w:val="28"/>
        </w:rPr>
        <w:t xml:space="preserve"> (</w:t>
      </w:r>
      <w:proofErr w:type="gramStart"/>
      <w:r w:rsidR="006627AF" w:rsidRPr="0051192C">
        <w:rPr>
          <w:sz w:val="28"/>
          <w:szCs w:val="28"/>
        </w:rPr>
        <w:t>далее</w:t>
      </w:r>
      <w:r w:rsidR="00C80247" w:rsidRPr="0051192C">
        <w:rPr>
          <w:sz w:val="28"/>
          <w:szCs w:val="28"/>
        </w:rPr>
        <w:t xml:space="preserve"> </w:t>
      </w:r>
      <w:r w:rsidR="00FC48BC">
        <w:rPr>
          <w:sz w:val="28"/>
          <w:szCs w:val="28"/>
        </w:rPr>
        <w:t xml:space="preserve"> –</w:t>
      </w:r>
      <w:proofErr w:type="gramEnd"/>
      <w:r w:rsidR="00FC48BC">
        <w:rPr>
          <w:sz w:val="28"/>
          <w:szCs w:val="28"/>
        </w:rPr>
        <w:t xml:space="preserve">  з</w:t>
      </w:r>
      <w:r w:rsidR="006627AF" w:rsidRPr="0051192C">
        <w:rPr>
          <w:sz w:val="28"/>
          <w:szCs w:val="28"/>
        </w:rPr>
        <w:t>емельные участки)</w:t>
      </w:r>
      <w:r w:rsidR="00FC48BC">
        <w:rPr>
          <w:sz w:val="28"/>
          <w:szCs w:val="28"/>
        </w:rPr>
        <w:t xml:space="preserve"> к настоящему постановлению</w:t>
      </w:r>
      <w:r w:rsidRPr="0051192C">
        <w:rPr>
          <w:sz w:val="28"/>
          <w:szCs w:val="28"/>
        </w:rPr>
        <w:t>.</w:t>
      </w:r>
    </w:p>
    <w:p w14:paraId="2DFA0CD5" w14:textId="06F21179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1809C5">
        <w:rPr>
          <w:rFonts w:eastAsiaTheme="minorHAnsi"/>
          <w:sz w:val="28"/>
          <w:szCs w:val="28"/>
          <w:lang w:eastAsia="en-US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2C5DBE">
        <w:rPr>
          <w:rFonts w:eastAsiaTheme="minorHAnsi"/>
          <w:sz w:val="28"/>
          <w:szCs w:val="28"/>
          <w:lang w:eastAsia="en-US"/>
        </w:rPr>
        <w:t xml:space="preserve"> </w:t>
      </w:r>
      <w:r w:rsidR="00EF6B9C">
        <w:rPr>
          <w:sz w:val="28"/>
          <w:szCs w:val="28"/>
        </w:rPr>
        <w:t>в целях эксплуатации</w:t>
      </w:r>
      <w:r w:rsidR="002C5DBE" w:rsidRPr="0051192C">
        <w:rPr>
          <w:sz w:val="28"/>
          <w:szCs w:val="28"/>
        </w:rPr>
        <w:t xml:space="preserve"> объекта электросетевого хозяйства регионального значения</w:t>
      </w:r>
      <w:r w:rsidR="002C5DBE">
        <w:rPr>
          <w:sz w:val="28"/>
          <w:szCs w:val="28"/>
        </w:rPr>
        <w:t xml:space="preserve"> </w:t>
      </w:r>
      <w:r w:rsidR="002C5DBE" w:rsidRPr="0051192C">
        <w:rPr>
          <w:sz w:val="28"/>
          <w:szCs w:val="28"/>
        </w:rPr>
        <w:t>«</w:t>
      </w:r>
      <w:r w:rsidR="002C5DBE" w:rsidRPr="00612F7C">
        <w:rPr>
          <w:sz w:val="28"/>
          <w:szCs w:val="28"/>
        </w:rPr>
        <w:t xml:space="preserve">ВЛ 35 </w:t>
      </w:r>
      <w:proofErr w:type="spellStart"/>
      <w:r w:rsidR="002C5DBE" w:rsidRPr="00612F7C">
        <w:rPr>
          <w:sz w:val="28"/>
          <w:szCs w:val="28"/>
        </w:rPr>
        <w:t>кВ</w:t>
      </w:r>
      <w:proofErr w:type="spellEnd"/>
      <w:r w:rsidR="002C5DBE" w:rsidRPr="00612F7C">
        <w:rPr>
          <w:sz w:val="28"/>
          <w:szCs w:val="28"/>
        </w:rPr>
        <w:t xml:space="preserve"> (224-165 </w:t>
      </w:r>
      <w:proofErr w:type="spellStart"/>
      <w:r w:rsidR="002C5DBE" w:rsidRPr="00612F7C">
        <w:rPr>
          <w:sz w:val="28"/>
          <w:szCs w:val="28"/>
        </w:rPr>
        <w:t>Якеево</w:t>
      </w:r>
      <w:proofErr w:type="spellEnd"/>
      <w:r w:rsidR="002C5DBE" w:rsidRPr="00612F7C">
        <w:rPr>
          <w:sz w:val="28"/>
          <w:szCs w:val="28"/>
        </w:rPr>
        <w:t>)</w:t>
      </w:r>
      <w:r w:rsidR="002C5DBE" w:rsidRPr="0051192C">
        <w:rPr>
          <w:sz w:val="28"/>
          <w:szCs w:val="28"/>
        </w:rPr>
        <w:t>»</w:t>
      </w:r>
      <w:r w:rsidR="002C5DBE">
        <w:rPr>
          <w:sz w:val="28"/>
          <w:szCs w:val="28"/>
        </w:rPr>
        <w:t>.</w:t>
      </w:r>
      <w:r w:rsidR="002C5DBE" w:rsidRPr="0051192C">
        <w:rPr>
          <w:sz w:val="28"/>
          <w:szCs w:val="28"/>
        </w:rPr>
        <w:t xml:space="preserve">           </w:t>
      </w:r>
    </w:p>
    <w:p w14:paraId="65EA58D5" w14:textId="77777777" w:rsidR="002C5DBE" w:rsidRDefault="002C5DBE" w:rsidP="002C5DB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sz w:val="28"/>
          <w:szCs w:val="28"/>
        </w:rPr>
        <w:t>3. Установить, что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6A5ECD8D" w14:textId="77777777" w:rsidR="002C5DBE" w:rsidRPr="0051192C" w:rsidRDefault="002C5DBE" w:rsidP="002C5DB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Pr="0051192C">
        <w:rPr>
          <w:rFonts w:eastAsiaTheme="minorHAnsi"/>
          <w:sz w:val="28"/>
          <w:szCs w:val="28"/>
          <w:lang w:eastAsia="en-US"/>
        </w:rPr>
        <w:t>лата за публичный сервитут в соответствии с пунктом 4 статьи 3</w:t>
      </w:r>
      <w:r w:rsidRPr="0051192C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Pr="0051192C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</w:t>
      </w:r>
      <w:r>
        <w:rPr>
          <w:rFonts w:eastAsiaTheme="minorHAnsi"/>
          <w:sz w:val="28"/>
          <w:szCs w:val="28"/>
          <w:lang w:eastAsia="en-US"/>
        </w:rPr>
        <w:t>й Федерации» не устанавливается;</w:t>
      </w:r>
      <w:r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520082D2" w14:textId="77777777" w:rsidR="002C5DBE" w:rsidRPr="0051192C" w:rsidRDefault="002C5DBE" w:rsidP="002C5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срок, в течение которого использование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 xml:space="preserve">емельных участков в соответствии с их разрешенным использованием будет невозможно или существенно затруднено, соответствует сроку публичного сервитута. </w:t>
      </w:r>
    </w:p>
    <w:p w14:paraId="78A7A201" w14:textId="1D8588DB" w:rsidR="002C5DBE" w:rsidRPr="0051192C" w:rsidRDefault="002C5DBE" w:rsidP="002C5D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Татарстан в установленном законодательством порядке в течение пяти рабочих дней </w:t>
      </w:r>
      <w:r w:rsidR="009C0791">
        <w:rPr>
          <w:rFonts w:ascii="Times New Roman" w:hAnsi="Times New Roman" w:cs="Times New Roman"/>
          <w:sz w:val="28"/>
          <w:szCs w:val="28"/>
        </w:rPr>
        <w:t>со дня издания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51FEF9E5" w14:textId="77777777" w:rsidR="002C5DBE" w:rsidRPr="0051192C" w:rsidRDefault="002C5DBE" w:rsidP="002C5D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6021F566" w14:textId="40E4AFA9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FC48BC">
        <w:rPr>
          <w:rFonts w:ascii="Times New Roman" w:hAnsi="Times New Roman" w:cs="Times New Roman"/>
          <w:sz w:val="28"/>
          <w:szCs w:val="28"/>
        </w:rPr>
        <w:t xml:space="preserve"> в Орган регистрации прав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, </w:t>
      </w:r>
      <w:r w:rsidR="00BB3585"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52760D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51192C">
        <w:rPr>
          <w:rFonts w:ascii="Times New Roman" w:hAnsi="Times New Roman" w:cs="Times New Roman"/>
          <w:sz w:val="28"/>
          <w:szCs w:val="28"/>
        </w:rPr>
        <w:t>«Сетевая компан</w:t>
      </w:r>
      <w:r w:rsidR="001809C5">
        <w:rPr>
          <w:rFonts w:ascii="Times New Roman" w:hAnsi="Times New Roman" w:cs="Times New Roman"/>
          <w:sz w:val="28"/>
          <w:szCs w:val="28"/>
        </w:rPr>
        <w:t>ия»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B5D19" w14:textId="77777777" w:rsidR="00885CBE" w:rsidRPr="0051192C" w:rsidRDefault="00885CBE" w:rsidP="0088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А</w:t>
      </w:r>
      <w:r w:rsidRPr="0051192C">
        <w:rPr>
          <w:sz w:val="28"/>
          <w:szCs w:val="28"/>
        </w:rPr>
        <w:t>кционерному обществу «Сетевая компания»:</w:t>
      </w:r>
    </w:p>
    <w:p w14:paraId="45C9F949" w14:textId="77777777" w:rsidR="00EF6B9C" w:rsidRDefault="00EF6B9C" w:rsidP="00EF6B9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правообладателями земельных участков соглашения об осуществлении публичного сервитута;</w:t>
      </w:r>
    </w:p>
    <w:p w14:paraId="706D4B58" w14:textId="0F7AD433" w:rsidR="00EF6B9C" w:rsidRPr="00C976E1" w:rsidRDefault="00EF6B9C" w:rsidP="00EF6B9C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</w:t>
      </w:r>
      <w:r w:rsidR="00FC48BC" w:rsidRPr="00FC48BC">
        <w:rPr>
          <w:sz w:val="28"/>
          <w:szCs w:val="28"/>
        </w:rPr>
        <w:t xml:space="preserve"> </w:t>
      </w:r>
      <w:r w:rsidR="00FC48BC" w:rsidRPr="0051192C">
        <w:rPr>
          <w:sz w:val="28"/>
          <w:szCs w:val="28"/>
        </w:rPr>
        <w:t>электросетевого хозяйства регионального значения</w:t>
      </w:r>
      <w:r w:rsidR="00FC48BC">
        <w:rPr>
          <w:sz w:val="28"/>
          <w:szCs w:val="28"/>
        </w:rPr>
        <w:t xml:space="preserve"> </w:t>
      </w:r>
      <w:r w:rsidR="00FC48BC" w:rsidRPr="0051192C">
        <w:rPr>
          <w:sz w:val="28"/>
          <w:szCs w:val="28"/>
        </w:rPr>
        <w:t>«</w:t>
      </w:r>
      <w:r w:rsidR="00FC48BC" w:rsidRPr="00612F7C">
        <w:rPr>
          <w:sz w:val="28"/>
          <w:szCs w:val="28"/>
        </w:rPr>
        <w:t xml:space="preserve">ВЛ 35 </w:t>
      </w:r>
      <w:proofErr w:type="spellStart"/>
      <w:r w:rsidR="00FC48BC" w:rsidRPr="00612F7C">
        <w:rPr>
          <w:sz w:val="28"/>
          <w:szCs w:val="28"/>
        </w:rPr>
        <w:t>кВ</w:t>
      </w:r>
      <w:proofErr w:type="spellEnd"/>
      <w:r w:rsidR="00FC48BC" w:rsidRPr="00612F7C">
        <w:rPr>
          <w:sz w:val="28"/>
          <w:szCs w:val="28"/>
        </w:rPr>
        <w:t xml:space="preserve"> (224-165 </w:t>
      </w:r>
      <w:proofErr w:type="spellStart"/>
      <w:r w:rsidR="00FC48BC" w:rsidRPr="00612F7C">
        <w:rPr>
          <w:sz w:val="28"/>
          <w:szCs w:val="28"/>
        </w:rPr>
        <w:t>Якеево</w:t>
      </w:r>
      <w:proofErr w:type="spellEnd"/>
      <w:r w:rsidR="00FC48BC" w:rsidRPr="00612F7C">
        <w:rPr>
          <w:sz w:val="28"/>
          <w:szCs w:val="28"/>
        </w:rPr>
        <w:t>)</w:t>
      </w:r>
      <w:r w:rsidR="00FC48BC" w:rsidRPr="0051192C">
        <w:rPr>
          <w:sz w:val="28"/>
          <w:szCs w:val="28"/>
        </w:rPr>
        <w:t>»</w:t>
      </w:r>
      <w:r w:rsidRPr="00C976E1">
        <w:rPr>
          <w:sz w:val="28"/>
          <w:szCs w:val="28"/>
        </w:rPr>
        <w:t>, в соответствии с постановлением Правительства Ро</w:t>
      </w:r>
      <w:r w:rsidR="00FC48BC">
        <w:rPr>
          <w:sz w:val="28"/>
          <w:szCs w:val="28"/>
        </w:rPr>
        <w:t xml:space="preserve">ссийской </w:t>
      </w:r>
      <w:r w:rsidRPr="00C976E1">
        <w:rPr>
          <w:sz w:val="28"/>
          <w:szCs w:val="28"/>
        </w:rPr>
        <w:t>Федерации от 24 февраля 2009 г. № 160 «О порядке установлен</w:t>
      </w:r>
      <w:r w:rsidR="00FC48BC">
        <w:rPr>
          <w:sz w:val="28"/>
          <w:szCs w:val="28"/>
        </w:rPr>
        <w:t xml:space="preserve">ия охранных зон </w:t>
      </w:r>
      <w:r w:rsidRPr="00C976E1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2BF06967" w14:textId="3F16E7F4" w:rsidR="00EF6B9C" w:rsidRDefault="00EF6B9C" w:rsidP="00EF6B9C">
      <w:pPr>
        <w:spacing w:line="235" w:lineRule="auto"/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электросетевого хозяйства</w:t>
      </w:r>
      <w:r w:rsidR="00FC48BC" w:rsidRPr="00FC48BC">
        <w:rPr>
          <w:sz w:val="28"/>
          <w:szCs w:val="28"/>
        </w:rPr>
        <w:t xml:space="preserve"> </w:t>
      </w:r>
      <w:r w:rsidR="00FC48BC" w:rsidRPr="0051192C">
        <w:rPr>
          <w:sz w:val="28"/>
          <w:szCs w:val="28"/>
        </w:rPr>
        <w:t>регионального значения</w:t>
      </w:r>
      <w:r w:rsidR="00FC48BC">
        <w:rPr>
          <w:sz w:val="28"/>
          <w:szCs w:val="28"/>
        </w:rPr>
        <w:t xml:space="preserve"> </w:t>
      </w:r>
      <w:r w:rsidR="00FC48BC" w:rsidRPr="0051192C">
        <w:rPr>
          <w:sz w:val="28"/>
          <w:szCs w:val="28"/>
        </w:rPr>
        <w:t>«</w:t>
      </w:r>
      <w:r w:rsidR="00FC48BC" w:rsidRPr="00612F7C">
        <w:rPr>
          <w:sz w:val="28"/>
          <w:szCs w:val="28"/>
        </w:rPr>
        <w:t xml:space="preserve">ВЛ 35 </w:t>
      </w:r>
      <w:proofErr w:type="spellStart"/>
      <w:r w:rsidR="00FC48BC" w:rsidRPr="00612F7C">
        <w:rPr>
          <w:sz w:val="28"/>
          <w:szCs w:val="28"/>
        </w:rPr>
        <w:t>кВ</w:t>
      </w:r>
      <w:proofErr w:type="spellEnd"/>
      <w:r w:rsidR="00FC48BC" w:rsidRPr="00612F7C">
        <w:rPr>
          <w:sz w:val="28"/>
          <w:szCs w:val="28"/>
        </w:rPr>
        <w:t xml:space="preserve"> (224-165 </w:t>
      </w:r>
      <w:proofErr w:type="spellStart"/>
      <w:r w:rsidR="00FC48BC" w:rsidRPr="00612F7C">
        <w:rPr>
          <w:sz w:val="28"/>
          <w:szCs w:val="28"/>
        </w:rPr>
        <w:t>Якеево</w:t>
      </w:r>
      <w:proofErr w:type="spellEnd"/>
      <w:r w:rsidR="00FC48BC" w:rsidRPr="00612F7C">
        <w:rPr>
          <w:sz w:val="28"/>
          <w:szCs w:val="28"/>
        </w:rPr>
        <w:t>)</w:t>
      </w:r>
      <w:r w:rsidR="00FC48BC" w:rsidRPr="0051192C">
        <w:rPr>
          <w:sz w:val="28"/>
          <w:szCs w:val="28"/>
        </w:rPr>
        <w:t>»</w:t>
      </w:r>
      <w:r w:rsidR="00FC48BC">
        <w:rPr>
          <w:sz w:val="28"/>
          <w:szCs w:val="28"/>
        </w:rPr>
        <w:t xml:space="preserve"> </w:t>
      </w:r>
      <w:r w:rsidRPr="002F16D7">
        <w:rPr>
          <w:sz w:val="28"/>
          <w:szCs w:val="28"/>
        </w:rPr>
        <w:t>один раз в год;</w:t>
      </w:r>
    </w:p>
    <w:p w14:paraId="410866C4" w14:textId="77777777" w:rsidR="00EF6B9C" w:rsidRDefault="00EF6B9C" w:rsidP="00EF6B9C">
      <w:pPr>
        <w:spacing w:line="235" w:lineRule="auto"/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земельные участки в состояние, пригодное для использования в соответствии с их видом разрешенного использования;</w:t>
      </w:r>
    </w:p>
    <w:p w14:paraId="7A5B3894" w14:textId="77777777" w:rsidR="00EF6B9C" w:rsidRDefault="00EF6B9C" w:rsidP="00EF6B9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линейный объект, размещенный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18967BA1" w14:textId="77777777" w:rsidR="00EF6B9C" w:rsidRDefault="00EF6B9C" w:rsidP="00EF6B9C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28C11" w14:textId="77777777" w:rsidR="002E785A" w:rsidRDefault="002E785A" w:rsidP="00F77AC0">
      <w:r>
        <w:separator/>
      </w:r>
    </w:p>
  </w:endnote>
  <w:endnote w:type="continuationSeparator" w:id="0">
    <w:p w14:paraId="1DFAEEF5" w14:textId="77777777" w:rsidR="002E785A" w:rsidRDefault="002E785A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5B1C6" w14:textId="77777777" w:rsidR="002E785A" w:rsidRDefault="002E785A" w:rsidP="00F77AC0">
      <w:r>
        <w:separator/>
      </w:r>
    </w:p>
  </w:footnote>
  <w:footnote w:type="continuationSeparator" w:id="0">
    <w:p w14:paraId="5F6171A5" w14:textId="77777777" w:rsidR="002E785A" w:rsidRDefault="002E785A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0C15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09C5"/>
    <w:rsid w:val="001854D8"/>
    <w:rsid w:val="001859BA"/>
    <w:rsid w:val="0019082D"/>
    <w:rsid w:val="00191AF0"/>
    <w:rsid w:val="001A1B98"/>
    <w:rsid w:val="001C10D5"/>
    <w:rsid w:val="001C655F"/>
    <w:rsid w:val="001C78A3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5DBE"/>
    <w:rsid w:val="002C7589"/>
    <w:rsid w:val="002D3B60"/>
    <w:rsid w:val="002E6FC0"/>
    <w:rsid w:val="002E785A"/>
    <w:rsid w:val="002E7DB9"/>
    <w:rsid w:val="002F44F5"/>
    <w:rsid w:val="00327E09"/>
    <w:rsid w:val="00331FF4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D4875"/>
    <w:rsid w:val="004D4EF4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2760D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12F7C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D3CC6"/>
    <w:rsid w:val="007E0FEC"/>
    <w:rsid w:val="007E5F84"/>
    <w:rsid w:val="007F2E4C"/>
    <w:rsid w:val="00806E64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5CBE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0791"/>
    <w:rsid w:val="009C13C2"/>
    <w:rsid w:val="009C2428"/>
    <w:rsid w:val="009C3333"/>
    <w:rsid w:val="009C391A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A3AA1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2823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2C2B"/>
    <w:rsid w:val="00E456C1"/>
    <w:rsid w:val="00E45AE2"/>
    <w:rsid w:val="00E514F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EF6B9C"/>
    <w:rsid w:val="00F00B45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8AA"/>
    <w:rsid w:val="00FA3A0F"/>
    <w:rsid w:val="00FB72EF"/>
    <w:rsid w:val="00FC21F2"/>
    <w:rsid w:val="00FC48BC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D8257-0F53-4E90-86BE-4A197388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56</cp:revision>
  <cp:lastPrinted>2021-10-25T13:38:00Z</cp:lastPrinted>
  <dcterms:created xsi:type="dcterms:W3CDTF">2021-11-11T07:47:00Z</dcterms:created>
  <dcterms:modified xsi:type="dcterms:W3CDTF">2023-06-21T08:05:00Z</dcterms:modified>
</cp:coreProperties>
</file>