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6F6D1C" w:rsidRPr="001875B9" w:rsidRDefault="006F6D1C" w:rsidP="006F6D1C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1875B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F6D1C" w:rsidRPr="001875B9" w:rsidRDefault="006F6D1C" w:rsidP="006F6D1C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F6D1C" w:rsidRPr="001875B9" w:rsidRDefault="006F6D1C" w:rsidP="006F6D1C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 xml:space="preserve">с </w:t>
      </w:r>
      <w:r>
        <w:rPr>
          <w:i/>
          <w:color w:val="FF0000"/>
          <w:sz w:val="28"/>
          <w:szCs w:val="28"/>
          <w:u w:val="single"/>
        </w:rPr>
        <w:t>06</w:t>
      </w:r>
      <w:r w:rsidRPr="001875B9"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 w:val="28"/>
          <w:szCs w:val="28"/>
          <w:u w:val="single"/>
        </w:rPr>
        <w:t>июля</w:t>
      </w:r>
      <w:r w:rsidRPr="001875B9">
        <w:rPr>
          <w:i/>
          <w:color w:val="FF0000"/>
          <w:sz w:val="28"/>
          <w:szCs w:val="28"/>
          <w:u w:val="single"/>
        </w:rPr>
        <w:t xml:space="preserve"> по 1</w:t>
      </w:r>
      <w:r>
        <w:rPr>
          <w:i/>
          <w:color w:val="FF0000"/>
          <w:sz w:val="28"/>
          <w:szCs w:val="28"/>
          <w:u w:val="single"/>
        </w:rPr>
        <w:t>3</w:t>
      </w:r>
      <w:r w:rsidRPr="001875B9"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 w:val="28"/>
          <w:szCs w:val="28"/>
          <w:u w:val="single"/>
        </w:rPr>
        <w:t>июля</w:t>
      </w:r>
      <w:r w:rsidRPr="001875B9">
        <w:rPr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6F6D1C" w:rsidRPr="001875B9" w:rsidRDefault="006F6D1C" w:rsidP="006F6D1C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7973FF" w:rsidRDefault="006F6D1C" w:rsidP="006F6D1C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1875B9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1875B9">
        <w:rPr>
          <w:i/>
          <w:color w:val="FF0000"/>
          <w:sz w:val="28"/>
          <w:szCs w:val="28"/>
          <w:u w:val="single"/>
        </w:rPr>
        <w:t>)</w:t>
      </w:r>
    </w:p>
    <w:bookmarkEnd w:id="0"/>
    <w:p w:rsidR="006F6D1C" w:rsidRDefault="006F6D1C" w:rsidP="006F6D1C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6112A" w:rsidRPr="00C6112A">
        <w:rPr>
          <w:sz w:val="28"/>
          <w:szCs w:val="28"/>
        </w:rPr>
        <w:t>Зеленодольском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 кадастровым номером 16:</w:t>
      </w:r>
      <w:r w:rsidR="00C6112A">
        <w:rPr>
          <w:sz w:val="28"/>
          <w:szCs w:val="28"/>
        </w:rPr>
        <w:t>20</w:t>
      </w:r>
      <w:r>
        <w:rPr>
          <w:sz w:val="28"/>
          <w:szCs w:val="28"/>
        </w:rPr>
        <w:t>:</w:t>
      </w:r>
      <w:r w:rsidR="00C6112A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C6112A">
        <w:rPr>
          <w:sz w:val="28"/>
          <w:szCs w:val="28"/>
        </w:rPr>
        <w:t>4028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C6112A">
        <w:rPr>
          <w:sz w:val="28"/>
          <w:szCs w:val="28"/>
        </w:rPr>
        <w:t>13,1302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C6112A" w:rsidRPr="00C6112A">
        <w:rPr>
          <w:sz w:val="28"/>
          <w:szCs w:val="28"/>
        </w:rPr>
        <w:t>Зеленодольском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C6112A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sectPr w:rsidR="004F6268" w:rsidRPr="004F6268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31" w:rsidRDefault="00DB7B31" w:rsidP="00341377">
      <w:r>
        <w:separator/>
      </w:r>
    </w:p>
  </w:endnote>
  <w:endnote w:type="continuationSeparator" w:id="0">
    <w:p w:rsidR="00DB7B31" w:rsidRDefault="00DB7B3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31" w:rsidRDefault="00DB7B31" w:rsidP="00341377">
      <w:r>
        <w:separator/>
      </w:r>
    </w:p>
  </w:footnote>
  <w:footnote w:type="continuationSeparator" w:id="0">
    <w:p w:rsidR="00DB7B31" w:rsidRDefault="00DB7B3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6F6D1C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B7B31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2EB01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CC55-92D3-484B-AA56-69469291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</cp:revision>
  <cp:lastPrinted>2023-07-04T06:53:00Z</cp:lastPrinted>
  <dcterms:created xsi:type="dcterms:W3CDTF">2023-07-04T06:56:00Z</dcterms:created>
  <dcterms:modified xsi:type="dcterms:W3CDTF">2023-07-06T14:37:00Z</dcterms:modified>
</cp:coreProperties>
</file>