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370C8" w:rsidRPr="00E370C8" w:rsidRDefault="00E370C8" w:rsidP="00E370C8">
      <w:pPr>
        <w:jc w:val="center"/>
        <w:rPr>
          <w:i/>
          <w:color w:val="FF0000"/>
          <w:sz w:val="28"/>
          <w:szCs w:val="28"/>
          <w:u w:val="single"/>
        </w:rPr>
      </w:pPr>
      <w:r w:rsidRPr="00E370C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370C8" w:rsidRPr="00E370C8" w:rsidRDefault="00E370C8" w:rsidP="00E370C8">
      <w:pPr>
        <w:jc w:val="center"/>
        <w:rPr>
          <w:i/>
          <w:color w:val="FF0000"/>
          <w:sz w:val="28"/>
          <w:szCs w:val="28"/>
          <w:u w:val="single"/>
        </w:rPr>
      </w:pPr>
      <w:r w:rsidRPr="00E370C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370C8" w:rsidRPr="00E370C8" w:rsidRDefault="00E370C8" w:rsidP="00E370C8">
      <w:pPr>
        <w:jc w:val="center"/>
        <w:rPr>
          <w:i/>
          <w:color w:val="FF0000"/>
          <w:sz w:val="28"/>
          <w:szCs w:val="28"/>
          <w:u w:val="single"/>
        </w:rPr>
      </w:pPr>
      <w:r w:rsidRPr="00E370C8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E370C8" w:rsidRPr="00E370C8" w:rsidRDefault="00E370C8" w:rsidP="00E370C8">
      <w:pPr>
        <w:jc w:val="center"/>
        <w:rPr>
          <w:i/>
          <w:color w:val="FF0000"/>
          <w:sz w:val="28"/>
          <w:szCs w:val="28"/>
          <w:u w:val="single"/>
        </w:rPr>
      </w:pPr>
      <w:r w:rsidRPr="00E370C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E370C8" w:rsidRPr="00E370C8" w:rsidRDefault="00E370C8" w:rsidP="00E370C8">
      <w:pPr>
        <w:jc w:val="center"/>
        <w:rPr>
          <w:i/>
          <w:color w:val="FF0000"/>
          <w:sz w:val="28"/>
          <w:szCs w:val="28"/>
          <w:u w:val="single"/>
        </w:rPr>
      </w:pPr>
      <w:r w:rsidRPr="00E370C8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A0A0A" w:rsidRPr="005A0A0A">
        <w:rPr>
          <w:sz w:val="28"/>
          <w:szCs w:val="20"/>
        </w:rPr>
        <w:t>Тукаевском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5A0A0A">
        <w:rPr>
          <w:sz w:val="28"/>
          <w:szCs w:val="28"/>
        </w:rPr>
        <w:t>1,7161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5A0A0A" w:rsidRPr="005A0A0A">
        <w:rPr>
          <w:sz w:val="28"/>
          <w:szCs w:val="20"/>
        </w:rPr>
        <w:t>Тукаевском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310AB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1647C1" w:rsidRPr="004F6268" w:rsidRDefault="00310ABC" w:rsidP="001647C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647C1" w:rsidRPr="004F6268">
        <w:rPr>
          <w:sz w:val="28"/>
          <w:szCs w:val="28"/>
        </w:rPr>
        <w:t xml:space="preserve">инистр земельных и имущественных </w:t>
      </w:r>
    </w:p>
    <w:p w:rsidR="001647C1" w:rsidRPr="004F6268" w:rsidRDefault="001647C1" w:rsidP="001647C1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310ABC">
        <w:rPr>
          <w:sz w:val="28"/>
          <w:szCs w:val="28"/>
        </w:rPr>
        <w:t>Ф.А.Аглиуллин</w:t>
      </w:r>
    </w:p>
    <w:p w:rsidR="00866279" w:rsidRDefault="00866279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E370C8" w:rsidRDefault="00E370C8" w:rsidP="004F6268">
      <w:pPr>
        <w:rPr>
          <w:sz w:val="28"/>
          <w:szCs w:val="28"/>
        </w:rPr>
      </w:pPr>
      <w:bookmarkStart w:id="0" w:name="_GoBack"/>
      <w:bookmarkEnd w:id="0"/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647C1" w:rsidRDefault="001647C1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20"/>
        <w:gridCol w:w="2860"/>
        <w:gridCol w:w="3247"/>
      </w:tblGrid>
      <w:tr w:rsidR="001E67F1" w:rsidRPr="00C131E6" w:rsidTr="00770E2A">
        <w:trPr>
          <w:trHeight w:val="1069"/>
        </w:trPr>
        <w:tc>
          <w:tcPr>
            <w:tcW w:w="594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4878E1" w:rsidRPr="00C131E6" w:rsidTr="00AC259A">
        <w:tc>
          <w:tcPr>
            <w:tcW w:w="594" w:type="dxa"/>
            <w:shd w:val="clear" w:color="auto" w:fill="auto"/>
            <w:vAlign w:val="center"/>
          </w:tcPr>
          <w:p w:rsidR="004878E1" w:rsidRPr="00CB7980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8E1" w:rsidRPr="004878E1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878E1">
              <w:rPr>
                <w:rFonts w:ascii="Times New Roman" w:hAnsi="Times New Roman"/>
                <w:color w:val="0D0D0D"/>
                <w:sz w:val="28"/>
                <w:szCs w:val="28"/>
              </w:rPr>
              <w:t>16:39:102501:178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8E1" w:rsidRPr="004878E1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878E1">
              <w:rPr>
                <w:rFonts w:ascii="Times New Roman" w:hAnsi="Times New Roman"/>
                <w:color w:val="0D0D0D"/>
                <w:sz w:val="28"/>
                <w:szCs w:val="28"/>
              </w:rPr>
              <w:t>1,2161</w:t>
            </w:r>
          </w:p>
        </w:tc>
        <w:tc>
          <w:tcPr>
            <w:tcW w:w="3247" w:type="dxa"/>
            <w:vMerge w:val="restart"/>
            <w:shd w:val="clear" w:color="auto" w:fill="auto"/>
            <w:vAlign w:val="center"/>
          </w:tcPr>
          <w:p w:rsidR="004878E1" w:rsidRPr="00C131E6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878E1">
              <w:rPr>
                <w:rFonts w:ascii="Times New Roman" w:hAnsi="Times New Roman"/>
                <w:color w:val="0D0D0D"/>
                <w:sz w:val="28"/>
                <w:szCs w:val="28"/>
              </w:rPr>
              <w:t>Тукаевский</w:t>
            </w:r>
          </w:p>
        </w:tc>
      </w:tr>
      <w:tr w:rsidR="004878E1" w:rsidRPr="00C131E6" w:rsidTr="00AC259A">
        <w:tc>
          <w:tcPr>
            <w:tcW w:w="594" w:type="dxa"/>
            <w:shd w:val="clear" w:color="auto" w:fill="auto"/>
            <w:vAlign w:val="center"/>
          </w:tcPr>
          <w:p w:rsidR="004878E1" w:rsidRPr="00CB7980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8E1" w:rsidRPr="004878E1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878E1">
              <w:rPr>
                <w:rFonts w:ascii="Times New Roman" w:hAnsi="Times New Roman"/>
                <w:color w:val="0D0D0D"/>
                <w:sz w:val="28"/>
                <w:szCs w:val="28"/>
              </w:rPr>
              <w:t>16:39:102501:272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8E1" w:rsidRPr="004878E1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878E1">
              <w:rPr>
                <w:rFonts w:ascii="Times New Roman" w:hAnsi="Times New Roman"/>
                <w:color w:val="0D0D0D"/>
                <w:sz w:val="28"/>
                <w:szCs w:val="28"/>
              </w:rPr>
              <w:t>0,5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4878E1" w:rsidRPr="00C131E6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878E1" w:rsidRPr="00C131E6" w:rsidTr="00770E2A"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8E1" w:rsidRPr="00C131E6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8E1" w:rsidRPr="00310ABC" w:rsidRDefault="004878E1" w:rsidP="004878E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1,7161.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8E1" w:rsidRDefault="004878E1" w:rsidP="004878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A266DD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A266D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A266D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A266D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4878E1" w:rsidRPr="005A0A0A">
        <w:rPr>
          <w:sz w:val="28"/>
          <w:szCs w:val="20"/>
        </w:rPr>
        <w:t>Тукаевском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A266DD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A266D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4878E1">
        <w:rPr>
          <w:sz w:val="28"/>
          <w:szCs w:val="28"/>
        </w:rPr>
        <w:t>1,7161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 w:rsidRPr="006C75FC">
        <w:rPr>
          <w:sz w:val="28"/>
          <w:szCs w:val="28"/>
        </w:rPr>
        <w:t>склад</w:t>
      </w:r>
      <w:r w:rsidR="00FC4D3A" w:rsidRPr="006C75FC">
        <w:rPr>
          <w:sz w:val="28"/>
          <w:szCs w:val="28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4878E1" w:rsidRPr="004878E1">
        <w:rPr>
          <w:sz w:val="28"/>
          <w:szCs w:val="28"/>
        </w:rPr>
        <w:t>Малошильнинск</w:t>
      </w:r>
      <w:r w:rsidR="00770E2A">
        <w:rPr>
          <w:sz w:val="28"/>
          <w:szCs w:val="28"/>
        </w:rPr>
        <w:t>ого</w:t>
      </w:r>
      <w:r w:rsidR="00EA77D5">
        <w:rPr>
          <w:sz w:val="28"/>
          <w:szCs w:val="28"/>
        </w:rPr>
        <w:t xml:space="preserve"> </w:t>
      </w:r>
      <w:r w:rsidR="00131AA3" w:rsidRPr="009E3936">
        <w:rPr>
          <w:sz w:val="28"/>
          <w:szCs w:val="28"/>
        </w:rPr>
        <w:t xml:space="preserve">сельского поселения </w:t>
      </w:r>
      <w:r w:rsidR="004878E1">
        <w:rPr>
          <w:sz w:val="28"/>
          <w:szCs w:val="20"/>
        </w:rPr>
        <w:t>Тукаевского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A266DD" w:rsidRPr="009E3936" w:rsidRDefault="00A266DD" w:rsidP="00A266D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9E393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1,2161 </w:t>
      </w:r>
      <w:r w:rsidRPr="009E3936">
        <w:rPr>
          <w:sz w:val="28"/>
          <w:szCs w:val="28"/>
        </w:rPr>
        <w:t>гектара наход</w:t>
      </w:r>
      <w:r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>
        <w:rPr>
          <w:sz w:val="28"/>
          <w:szCs w:val="28"/>
        </w:rPr>
        <w:t>общей долевой собственности Федянова Андрея Анатольевича и Туржанского Александра Анатольевича (1/2</w:t>
      </w:r>
      <w:r w:rsidRPr="008E6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доли),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9E393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0,5 </w:t>
      </w:r>
      <w:r w:rsidRPr="009E3936">
        <w:rPr>
          <w:sz w:val="28"/>
          <w:szCs w:val="28"/>
        </w:rPr>
        <w:t xml:space="preserve">гектара </w:t>
      </w:r>
      <w:r>
        <w:rPr>
          <w:sz w:val="28"/>
          <w:szCs w:val="28"/>
        </w:rPr>
        <w:t xml:space="preserve">– </w:t>
      </w:r>
      <w:r w:rsidRPr="009E3936">
        <w:rPr>
          <w:sz w:val="28"/>
          <w:szCs w:val="28"/>
        </w:rPr>
        <w:t xml:space="preserve">в собственности </w:t>
      </w:r>
      <w:r>
        <w:rPr>
          <w:sz w:val="28"/>
          <w:szCs w:val="28"/>
        </w:rPr>
        <w:t>Туржанского Александра Анатольевича.</w:t>
      </w:r>
      <w:r w:rsidRPr="009E3936">
        <w:rPr>
          <w:sz w:val="28"/>
          <w:szCs w:val="28"/>
        </w:rPr>
        <w:t xml:space="preserve">                   </w:t>
      </w:r>
    </w:p>
    <w:p w:rsidR="00A266DD" w:rsidRDefault="00A266DD" w:rsidP="00A266D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24.11.2020 перевод земельных участков в земли промышленности для дальнейшего размещения объектов дорожного сервиса,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Раиса Республики Татарстан. </w:t>
      </w:r>
    </w:p>
    <w:p w:rsidR="008563E2" w:rsidRDefault="008563E2" w:rsidP="00A266D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A266DD" w:rsidRPr="004878E1">
        <w:rPr>
          <w:sz w:val="28"/>
          <w:szCs w:val="28"/>
        </w:rPr>
        <w:t>Малошильнинск</w:t>
      </w:r>
      <w:r w:rsidR="00A266DD">
        <w:rPr>
          <w:sz w:val="28"/>
          <w:szCs w:val="28"/>
        </w:rPr>
        <w:t xml:space="preserve">ого </w:t>
      </w:r>
      <w:r w:rsidR="00A266DD" w:rsidRPr="009E3936">
        <w:rPr>
          <w:sz w:val="28"/>
          <w:szCs w:val="28"/>
        </w:rPr>
        <w:t xml:space="preserve">сельского поселения </w:t>
      </w:r>
      <w:r w:rsidR="00A266DD">
        <w:rPr>
          <w:sz w:val="28"/>
          <w:szCs w:val="20"/>
        </w:rPr>
        <w:t>Тукаевского</w:t>
      </w:r>
      <w:r w:rsidR="00A266DD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муниципального района Республики Татарстан</w:t>
      </w:r>
      <w:r w:rsidR="00A266DD">
        <w:rPr>
          <w:sz w:val="28"/>
          <w:szCs w:val="28"/>
        </w:rPr>
        <w:t xml:space="preserve"> (внесение изменений)</w:t>
      </w:r>
      <w:r w:rsidRPr="009E3936">
        <w:rPr>
          <w:sz w:val="28"/>
          <w:szCs w:val="28"/>
        </w:rPr>
        <w:t xml:space="preserve"> утвержден решением Совета </w:t>
      </w:r>
      <w:r w:rsidR="00A266DD">
        <w:rPr>
          <w:sz w:val="28"/>
          <w:szCs w:val="20"/>
        </w:rPr>
        <w:t>Тукаевского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A266DD">
        <w:rPr>
          <w:sz w:val="28"/>
          <w:szCs w:val="28"/>
        </w:rPr>
        <w:t xml:space="preserve">  </w:t>
      </w:r>
      <w:r w:rsidRPr="009E3936">
        <w:rPr>
          <w:sz w:val="28"/>
          <w:szCs w:val="28"/>
        </w:rPr>
        <w:t xml:space="preserve">№ </w:t>
      </w:r>
      <w:r w:rsidR="00A266DD">
        <w:rPr>
          <w:sz w:val="28"/>
          <w:szCs w:val="28"/>
        </w:rPr>
        <w:t>2817</w:t>
      </w:r>
      <w:r w:rsidRPr="009E3936">
        <w:rPr>
          <w:sz w:val="28"/>
          <w:szCs w:val="28"/>
        </w:rPr>
        <w:t xml:space="preserve"> от </w:t>
      </w:r>
      <w:r w:rsidR="00A266DD">
        <w:rPr>
          <w:sz w:val="28"/>
          <w:szCs w:val="28"/>
        </w:rPr>
        <w:t>29.12.2022</w:t>
      </w:r>
      <w:r w:rsidRPr="009E3936">
        <w:rPr>
          <w:sz w:val="28"/>
          <w:szCs w:val="28"/>
        </w:rPr>
        <w:t>.</w:t>
      </w:r>
    </w:p>
    <w:p w:rsidR="00EB0487" w:rsidRDefault="0059009B" w:rsidP="00A266D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A266DD">
        <w:rPr>
          <w:sz w:val="28"/>
          <w:szCs w:val="20"/>
        </w:rPr>
        <w:t>Тукаевского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A266DD">
        <w:rPr>
          <w:sz w:val="28"/>
          <w:szCs w:val="28"/>
        </w:rPr>
        <w:t>А.Р.Хабибуллина   от</w:t>
      </w:r>
      <w:r w:rsidR="00155161">
        <w:rPr>
          <w:sz w:val="28"/>
          <w:szCs w:val="28"/>
        </w:rPr>
        <w:t xml:space="preserve"> </w:t>
      </w:r>
      <w:r w:rsidR="00A266DD">
        <w:rPr>
          <w:sz w:val="28"/>
          <w:szCs w:val="28"/>
        </w:rPr>
        <w:t>19.06</w:t>
      </w:r>
      <w:r w:rsidR="0082177D">
        <w:rPr>
          <w:sz w:val="28"/>
          <w:szCs w:val="28"/>
        </w:rPr>
        <w:t xml:space="preserve">.2023 № </w:t>
      </w:r>
      <w:r w:rsidR="00A266DD">
        <w:rPr>
          <w:sz w:val="28"/>
          <w:szCs w:val="28"/>
        </w:rPr>
        <w:t xml:space="preserve">2996 </w:t>
      </w:r>
      <w:r w:rsidR="0082177D">
        <w:rPr>
          <w:sz w:val="28"/>
          <w:szCs w:val="28"/>
        </w:rPr>
        <w:t>исх</w:t>
      </w:r>
      <w:r w:rsidR="00A266DD">
        <w:rPr>
          <w:sz w:val="28"/>
          <w:szCs w:val="28"/>
        </w:rPr>
        <w:t>/ик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A266DD">
        <w:rPr>
          <w:sz w:val="28"/>
          <w:szCs w:val="28"/>
        </w:rPr>
        <w:t>1,7161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A266DD" w:rsidRPr="004878E1">
        <w:rPr>
          <w:sz w:val="28"/>
          <w:szCs w:val="28"/>
        </w:rPr>
        <w:t>Малошильнинск</w:t>
      </w:r>
      <w:r w:rsidR="00A266DD">
        <w:rPr>
          <w:sz w:val="28"/>
          <w:szCs w:val="28"/>
        </w:rPr>
        <w:t xml:space="preserve">ого </w:t>
      </w:r>
      <w:r w:rsidR="00A266DD" w:rsidRPr="009E3936">
        <w:rPr>
          <w:sz w:val="28"/>
          <w:szCs w:val="28"/>
        </w:rPr>
        <w:t xml:space="preserve">сельского поселения </w:t>
      </w:r>
      <w:r w:rsidR="00A266DD">
        <w:rPr>
          <w:sz w:val="28"/>
          <w:szCs w:val="20"/>
        </w:rPr>
        <w:t>Тукаевского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437B" w:rsidRPr="00FA344B" w:rsidRDefault="00785422" w:rsidP="00E102A3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E4" w:rsidRDefault="00BD59E4" w:rsidP="00341377">
      <w:r>
        <w:separator/>
      </w:r>
    </w:p>
  </w:endnote>
  <w:endnote w:type="continuationSeparator" w:id="0">
    <w:p w:rsidR="00BD59E4" w:rsidRDefault="00BD59E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E4" w:rsidRDefault="00BD59E4" w:rsidP="00341377">
      <w:r>
        <w:separator/>
      </w:r>
    </w:p>
  </w:footnote>
  <w:footnote w:type="continuationSeparator" w:id="0">
    <w:p w:rsidR="00BD59E4" w:rsidRDefault="00BD59E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B95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1CC7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A7EB7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3DEB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110FE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47C1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08D1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0ABC"/>
    <w:rsid w:val="00311E97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4B8A"/>
    <w:rsid w:val="00375333"/>
    <w:rsid w:val="00382C65"/>
    <w:rsid w:val="00383227"/>
    <w:rsid w:val="00385270"/>
    <w:rsid w:val="00387896"/>
    <w:rsid w:val="00396A7E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878E1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26B0C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A0A"/>
    <w:rsid w:val="005A0EA4"/>
    <w:rsid w:val="005B450B"/>
    <w:rsid w:val="005B4D58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047C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771F"/>
    <w:rsid w:val="007120BE"/>
    <w:rsid w:val="007121F1"/>
    <w:rsid w:val="0071761A"/>
    <w:rsid w:val="0072009F"/>
    <w:rsid w:val="0073246D"/>
    <w:rsid w:val="00733D84"/>
    <w:rsid w:val="007375DC"/>
    <w:rsid w:val="00747D2F"/>
    <w:rsid w:val="00751A27"/>
    <w:rsid w:val="00751AD6"/>
    <w:rsid w:val="007604BE"/>
    <w:rsid w:val="00761A01"/>
    <w:rsid w:val="00761CF8"/>
    <w:rsid w:val="00762FB2"/>
    <w:rsid w:val="00767A6B"/>
    <w:rsid w:val="00770E2A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D7716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177D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8E6AAD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7C9"/>
    <w:rsid w:val="00941866"/>
    <w:rsid w:val="00943285"/>
    <w:rsid w:val="00943B52"/>
    <w:rsid w:val="00945222"/>
    <w:rsid w:val="0094575B"/>
    <w:rsid w:val="00955385"/>
    <w:rsid w:val="00960281"/>
    <w:rsid w:val="00960A97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66DD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4CF"/>
    <w:rsid w:val="00B028DF"/>
    <w:rsid w:val="00B11EF5"/>
    <w:rsid w:val="00B1431E"/>
    <w:rsid w:val="00B14D69"/>
    <w:rsid w:val="00B16DD6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59E4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541B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47F28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A7EE7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E7BB0"/>
    <w:rsid w:val="00DF2401"/>
    <w:rsid w:val="00DF3311"/>
    <w:rsid w:val="00E0638F"/>
    <w:rsid w:val="00E0720C"/>
    <w:rsid w:val="00E102A3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0C8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A77D5"/>
    <w:rsid w:val="00EB0487"/>
    <w:rsid w:val="00EB2829"/>
    <w:rsid w:val="00EB4883"/>
    <w:rsid w:val="00EC2319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40E7"/>
    <w:rsid w:val="00F3684E"/>
    <w:rsid w:val="00F4369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FB8E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7526-EBCA-4AA7-9190-1475F686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32</cp:revision>
  <cp:lastPrinted>2023-07-19T12:00:00Z</cp:lastPrinted>
  <dcterms:created xsi:type="dcterms:W3CDTF">2021-07-13T06:31:00Z</dcterms:created>
  <dcterms:modified xsi:type="dcterms:W3CDTF">2023-07-27T11:38:00Z</dcterms:modified>
</cp:coreProperties>
</file>