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F6982" w:rsidRPr="00CF6982" w:rsidRDefault="00CF6982" w:rsidP="00CF6982">
      <w:pPr>
        <w:spacing w:after="0" w:line="240" w:lineRule="auto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F698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Проект </w:t>
      </w:r>
    </w:p>
    <w:p w:rsidR="00CF6982" w:rsidRPr="00CF6982" w:rsidRDefault="00CF6982" w:rsidP="00CF6982">
      <w:pPr>
        <w:spacing w:after="0" w:line="240" w:lineRule="auto"/>
        <w:jc w:val="center"/>
        <w:rPr>
          <w:rFonts w:ascii="Times New Roman" w:hAnsi="Times New Roman" w:cs="Times New Roman"/>
          <w:i/>
          <w:color w:val="FF0000"/>
          <w:sz w:val="28"/>
          <w:szCs w:val="28"/>
          <w:u w:val="single"/>
        </w:rPr>
      </w:pPr>
      <w:r w:rsidRPr="00CF6982">
        <w:rPr>
          <w:rFonts w:ascii="Times New Roman" w:hAnsi="Times New Roman" w:cs="Times New Roman"/>
          <w:i/>
          <w:color w:val="FF0000"/>
          <w:sz w:val="28"/>
          <w:szCs w:val="28"/>
          <w:u w:val="single"/>
        </w:rPr>
        <w:t>Срок проведения независимой</w:t>
      </w:r>
    </w:p>
    <w:p w:rsidR="00CF6982" w:rsidRPr="00CF6982" w:rsidRDefault="00CF6982" w:rsidP="00CF6982">
      <w:pPr>
        <w:spacing w:after="0" w:line="240" w:lineRule="auto"/>
        <w:jc w:val="center"/>
        <w:rPr>
          <w:rFonts w:ascii="Times New Roman" w:hAnsi="Times New Roman" w:cs="Times New Roman"/>
          <w:i/>
          <w:color w:val="FF0000"/>
          <w:sz w:val="28"/>
          <w:szCs w:val="28"/>
          <w:u w:val="single"/>
        </w:rPr>
      </w:pPr>
      <w:r w:rsidRPr="00CF6982">
        <w:rPr>
          <w:rFonts w:ascii="Times New Roman" w:hAnsi="Times New Roman" w:cs="Times New Roman"/>
          <w:i/>
          <w:color w:val="FF0000"/>
          <w:sz w:val="28"/>
          <w:szCs w:val="28"/>
          <w:u w:val="single"/>
        </w:rPr>
        <w:t>антикоррупционной экспертизы проекта –</w:t>
      </w:r>
    </w:p>
    <w:p w:rsidR="00CF6982" w:rsidRPr="00CF6982" w:rsidRDefault="00CF6982" w:rsidP="00CF6982">
      <w:pPr>
        <w:spacing w:after="0" w:line="240" w:lineRule="auto"/>
        <w:jc w:val="center"/>
        <w:rPr>
          <w:rFonts w:ascii="Times New Roman" w:hAnsi="Times New Roman" w:cs="Times New Roman"/>
          <w:i/>
          <w:color w:val="FF0000"/>
          <w:sz w:val="28"/>
          <w:szCs w:val="28"/>
          <w:u w:val="single"/>
        </w:rPr>
      </w:pPr>
      <w:r w:rsidRPr="00CF6982">
        <w:rPr>
          <w:rFonts w:ascii="Times New Roman" w:hAnsi="Times New Roman" w:cs="Times New Roman"/>
          <w:i/>
          <w:color w:val="FF0000"/>
          <w:sz w:val="28"/>
          <w:szCs w:val="28"/>
          <w:u w:val="single"/>
        </w:rPr>
        <w:t>с 31 июл</w:t>
      </w:r>
      <w:r w:rsidRPr="00CF6982">
        <w:rPr>
          <w:rFonts w:ascii="Times New Roman" w:hAnsi="Times New Roman" w:cs="Times New Roman"/>
          <w:i/>
          <w:color w:val="FF0000"/>
          <w:sz w:val="28"/>
          <w:szCs w:val="28"/>
          <w:u w:val="single"/>
        </w:rPr>
        <w:t xml:space="preserve">я по </w:t>
      </w:r>
      <w:r w:rsidRPr="00CF6982">
        <w:rPr>
          <w:rFonts w:ascii="Times New Roman" w:hAnsi="Times New Roman" w:cs="Times New Roman"/>
          <w:i/>
          <w:color w:val="FF0000"/>
          <w:sz w:val="28"/>
          <w:szCs w:val="28"/>
          <w:u w:val="single"/>
        </w:rPr>
        <w:t xml:space="preserve">7 августа </w:t>
      </w:r>
      <w:r w:rsidRPr="00CF6982">
        <w:rPr>
          <w:rFonts w:ascii="Times New Roman" w:hAnsi="Times New Roman" w:cs="Times New Roman"/>
          <w:i/>
          <w:color w:val="FF0000"/>
          <w:sz w:val="28"/>
          <w:szCs w:val="28"/>
          <w:u w:val="single"/>
        </w:rPr>
        <w:t>2023 года включительно.</w:t>
      </w:r>
    </w:p>
    <w:p w:rsidR="00CF6982" w:rsidRPr="00CF6982" w:rsidRDefault="00CF6982" w:rsidP="00CF6982">
      <w:pPr>
        <w:spacing w:after="0" w:line="240" w:lineRule="auto"/>
        <w:jc w:val="center"/>
        <w:rPr>
          <w:rFonts w:ascii="Times New Roman" w:hAnsi="Times New Roman" w:cs="Times New Roman"/>
          <w:i/>
          <w:color w:val="FF0000"/>
          <w:sz w:val="28"/>
          <w:szCs w:val="28"/>
          <w:u w:val="single"/>
        </w:rPr>
      </w:pPr>
      <w:r w:rsidRPr="00CF6982">
        <w:rPr>
          <w:rFonts w:ascii="Times New Roman" w:hAnsi="Times New Roman" w:cs="Times New Roman"/>
          <w:i/>
          <w:color w:val="FF0000"/>
          <w:sz w:val="28"/>
          <w:szCs w:val="28"/>
          <w:u w:val="single"/>
        </w:rPr>
        <w:t>О внесении предложений в проект обращаться к ведущему консультанту</w:t>
      </w:r>
    </w:p>
    <w:p w:rsidR="00CF6982" w:rsidRPr="00CF6982" w:rsidRDefault="00CF6982" w:rsidP="00CF6982">
      <w:pPr>
        <w:spacing w:after="0" w:line="240" w:lineRule="auto"/>
        <w:jc w:val="center"/>
        <w:rPr>
          <w:rFonts w:ascii="Times New Roman" w:hAnsi="Times New Roman" w:cs="Times New Roman"/>
          <w:i/>
          <w:color w:val="FF0000"/>
          <w:sz w:val="28"/>
          <w:szCs w:val="28"/>
          <w:u w:val="single"/>
        </w:rPr>
      </w:pPr>
      <w:r w:rsidRPr="00CF6982">
        <w:rPr>
          <w:rFonts w:ascii="Times New Roman" w:hAnsi="Times New Roman" w:cs="Times New Roman"/>
          <w:i/>
          <w:color w:val="FF0000"/>
          <w:sz w:val="28"/>
          <w:szCs w:val="28"/>
          <w:u w:val="single"/>
        </w:rPr>
        <w:t xml:space="preserve">отдела кадастровых отношений </w:t>
      </w:r>
      <w:bookmarkStart w:id="0" w:name="_GoBack"/>
      <w:bookmarkEnd w:id="0"/>
      <w:proofErr w:type="spellStart"/>
      <w:r w:rsidRPr="00CF6982">
        <w:rPr>
          <w:rFonts w:ascii="Times New Roman" w:hAnsi="Times New Roman" w:cs="Times New Roman"/>
          <w:i/>
          <w:color w:val="FF0000"/>
          <w:sz w:val="28"/>
          <w:szCs w:val="28"/>
          <w:u w:val="single"/>
        </w:rPr>
        <w:t>Латыпову</w:t>
      </w:r>
      <w:proofErr w:type="spellEnd"/>
      <w:r w:rsidRPr="00CF6982">
        <w:rPr>
          <w:rFonts w:ascii="Times New Roman" w:hAnsi="Times New Roman" w:cs="Times New Roman"/>
          <w:i/>
          <w:color w:val="FF0000"/>
          <w:sz w:val="28"/>
          <w:szCs w:val="28"/>
          <w:u w:val="single"/>
        </w:rPr>
        <w:t xml:space="preserve"> </w:t>
      </w:r>
      <w:proofErr w:type="spellStart"/>
      <w:r w:rsidRPr="00CF6982">
        <w:rPr>
          <w:rFonts w:ascii="Times New Roman" w:hAnsi="Times New Roman" w:cs="Times New Roman"/>
          <w:i/>
          <w:color w:val="FF0000"/>
          <w:sz w:val="28"/>
          <w:szCs w:val="28"/>
          <w:u w:val="single"/>
        </w:rPr>
        <w:t>Рамилю</w:t>
      </w:r>
      <w:proofErr w:type="spellEnd"/>
      <w:r w:rsidRPr="00CF6982">
        <w:rPr>
          <w:rFonts w:ascii="Times New Roman" w:hAnsi="Times New Roman" w:cs="Times New Roman"/>
          <w:i/>
          <w:color w:val="FF0000"/>
          <w:sz w:val="28"/>
          <w:szCs w:val="28"/>
          <w:u w:val="single"/>
        </w:rPr>
        <w:t xml:space="preserve"> </w:t>
      </w:r>
      <w:proofErr w:type="spellStart"/>
      <w:r w:rsidRPr="00CF6982">
        <w:rPr>
          <w:rFonts w:ascii="Times New Roman" w:hAnsi="Times New Roman" w:cs="Times New Roman"/>
          <w:i/>
          <w:color w:val="FF0000"/>
          <w:sz w:val="28"/>
          <w:szCs w:val="28"/>
          <w:u w:val="single"/>
        </w:rPr>
        <w:t>Расимовичу</w:t>
      </w:r>
      <w:proofErr w:type="spellEnd"/>
    </w:p>
    <w:p w:rsidR="005E1488" w:rsidRDefault="00CF6982" w:rsidP="00CF6982">
      <w:pPr>
        <w:spacing w:after="0" w:line="240" w:lineRule="auto"/>
        <w:jc w:val="center"/>
        <w:rPr>
          <w:rFonts w:ascii="Times New Roman" w:hAnsi="Times New Roman" w:cs="Times New Roman"/>
          <w:i/>
          <w:color w:val="FF0000"/>
          <w:sz w:val="28"/>
          <w:szCs w:val="28"/>
          <w:u w:val="single"/>
        </w:rPr>
      </w:pPr>
      <w:r w:rsidRPr="00CF6982">
        <w:rPr>
          <w:rFonts w:ascii="Times New Roman" w:hAnsi="Times New Roman" w:cs="Times New Roman"/>
          <w:i/>
          <w:color w:val="FF0000"/>
          <w:sz w:val="28"/>
          <w:szCs w:val="28"/>
          <w:u w:val="single"/>
        </w:rPr>
        <w:t>по тел.: (843) 221-40-60 (</w:t>
      </w:r>
      <w:hyperlink r:id="rId4" w:history="1">
        <w:r w:rsidRPr="00CF6982">
          <w:rPr>
            <w:rStyle w:val="a6"/>
            <w:rFonts w:ascii="Times New Roman" w:hAnsi="Times New Roman" w:cs="Times New Roman"/>
            <w:i/>
            <w:color w:val="FF0000"/>
            <w:sz w:val="28"/>
            <w:szCs w:val="28"/>
          </w:rPr>
          <w:t>R.Latypov@tatar.ru</w:t>
        </w:r>
      </w:hyperlink>
      <w:r w:rsidRPr="00CF6982">
        <w:rPr>
          <w:rFonts w:ascii="Times New Roman" w:hAnsi="Times New Roman" w:cs="Times New Roman"/>
          <w:i/>
          <w:color w:val="FF0000"/>
          <w:sz w:val="28"/>
          <w:szCs w:val="28"/>
          <w:u w:val="single"/>
        </w:rPr>
        <w:t>)</w:t>
      </w:r>
    </w:p>
    <w:p w:rsidR="00CF6982" w:rsidRPr="00CF6982" w:rsidRDefault="00CF6982" w:rsidP="00CF6982">
      <w:pPr>
        <w:spacing w:after="0" w:line="240" w:lineRule="auto"/>
        <w:jc w:val="center"/>
        <w:rPr>
          <w:rFonts w:ascii="Times New Roman" w:hAnsi="Times New Roman" w:cs="Times New Roman"/>
          <w:i/>
          <w:color w:val="FF0000"/>
          <w:sz w:val="28"/>
          <w:szCs w:val="28"/>
          <w:u w:val="single"/>
        </w:rPr>
      </w:pPr>
    </w:p>
    <w:p w:rsidR="00CF6982" w:rsidRDefault="00CF6982" w:rsidP="00CF698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AF4F54" w:rsidRPr="00D25C8D" w:rsidRDefault="00AF4F54" w:rsidP="00AF4F54">
      <w:pPr>
        <w:spacing w:line="240" w:lineRule="auto"/>
        <w:ind w:right="4811"/>
        <w:jc w:val="both"/>
        <w:rPr>
          <w:rFonts w:ascii="Times New Roman" w:hAnsi="Times New Roman" w:cs="Times New Roman"/>
          <w:sz w:val="28"/>
          <w:szCs w:val="28"/>
        </w:rPr>
      </w:pPr>
      <w:r w:rsidRPr="00541197">
        <w:rPr>
          <w:rFonts w:ascii="Times New Roman" w:hAnsi="Times New Roman" w:cs="Times New Roman"/>
          <w:color w:val="000000" w:themeColor="text1"/>
          <w:sz w:val="28"/>
          <w:szCs w:val="28"/>
        </w:rPr>
        <w:t>Об изменении охранн</w:t>
      </w:r>
      <w:r w:rsidR="00F83D98" w:rsidRPr="00541197">
        <w:rPr>
          <w:rFonts w:ascii="Times New Roman" w:hAnsi="Times New Roman" w:cs="Times New Roman"/>
          <w:color w:val="000000" w:themeColor="text1"/>
          <w:sz w:val="28"/>
          <w:szCs w:val="28"/>
        </w:rPr>
        <w:t>ой</w:t>
      </w:r>
      <w:r w:rsidRPr="0054119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зон</w:t>
      </w:r>
      <w:r w:rsidR="00F83D98" w:rsidRPr="00541197">
        <w:rPr>
          <w:rFonts w:ascii="Times New Roman" w:hAnsi="Times New Roman" w:cs="Times New Roman"/>
          <w:color w:val="000000" w:themeColor="text1"/>
          <w:sz w:val="28"/>
          <w:szCs w:val="28"/>
        </w:rPr>
        <w:t>ы</w:t>
      </w:r>
      <w:r w:rsidRPr="0054119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газораспределительно</w:t>
      </w:r>
      <w:r w:rsidR="00E11C7A">
        <w:rPr>
          <w:rFonts w:ascii="Times New Roman" w:hAnsi="Times New Roman" w:cs="Times New Roman"/>
          <w:color w:val="000000" w:themeColor="text1"/>
          <w:sz w:val="28"/>
          <w:szCs w:val="28"/>
        </w:rPr>
        <w:t>го</w:t>
      </w:r>
      <w:r w:rsidR="00F2553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797DB9" w:rsidRPr="00541197">
        <w:rPr>
          <w:rFonts w:ascii="Times New Roman" w:hAnsi="Times New Roman" w:cs="Times New Roman"/>
          <w:color w:val="000000" w:themeColor="text1"/>
          <w:sz w:val="28"/>
          <w:szCs w:val="28"/>
        </w:rPr>
        <w:t>газопровода</w:t>
      </w:r>
      <w:r w:rsidRPr="0054119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 внесении изменений в распоряжение</w:t>
      </w:r>
      <w:r w:rsidRPr="00AF4F54">
        <w:rPr>
          <w:rFonts w:ascii="Times New Roman" w:hAnsi="Times New Roman" w:cs="Times New Roman"/>
          <w:sz w:val="28"/>
          <w:szCs w:val="28"/>
        </w:rPr>
        <w:t xml:space="preserve"> Министе</w:t>
      </w:r>
      <w:r w:rsidR="00223571">
        <w:rPr>
          <w:rFonts w:ascii="Times New Roman" w:hAnsi="Times New Roman" w:cs="Times New Roman"/>
          <w:sz w:val="28"/>
          <w:szCs w:val="28"/>
        </w:rPr>
        <w:t xml:space="preserve">рства земельных и имущественных </w:t>
      </w:r>
      <w:r w:rsidRPr="00AF4F54">
        <w:rPr>
          <w:rFonts w:ascii="Times New Roman" w:hAnsi="Times New Roman" w:cs="Times New Roman"/>
          <w:sz w:val="28"/>
          <w:szCs w:val="28"/>
        </w:rPr>
        <w:t xml:space="preserve">отношений Республики Татарстан </w:t>
      </w:r>
      <w:r w:rsidR="00071F83">
        <w:rPr>
          <w:rFonts w:ascii="Times New Roman" w:hAnsi="Times New Roman" w:cs="Times New Roman"/>
          <w:sz w:val="28"/>
          <w:szCs w:val="28"/>
        </w:rPr>
        <w:t xml:space="preserve">от </w:t>
      </w:r>
      <w:r w:rsidR="009A053F">
        <w:rPr>
          <w:rFonts w:ascii="Times New Roman" w:hAnsi="Times New Roman" w:cs="Times New Roman"/>
          <w:sz w:val="28"/>
          <w:szCs w:val="28"/>
        </w:rPr>
        <w:t>30.12.2013</w:t>
      </w:r>
      <w:r w:rsidRPr="00AF4F54">
        <w:rPr>
          <w:rFonts w:ascii="Times New Roman" w:hAnsi="Times New Roman" w:cs="Times New Roman"/>
          <w:sz w:val="28"/>
          <w:szCs w:val="28"/>
        </w:rPr>
        <w:t xml:space="preserve">  </w:t>
      </w:r>
      <w:r w:rsidRPr="00AF4F54">
        <w:rPr>
          <w:rFonts w:ascii="Times New Roman" w:hAnsi="Times New Roman" w:cs="Times New Roman"/>
          <w:sz w:val="28"/>
          <w:szCs w:val="28"/>
        </w:rPr>
        <w:br/>
        <w:t xml:space="preserve">№ </w:t>
      </w:r>
      <w:r w:rsidR="009A053F">
        <w:rPr>
          <w:rFonts w:ascii="Times New Roman" w:hAnsi="Times New Roman" w:cs="Times New Roman"/>
          <w:sz w:val="28"/>
          <w:szCs w:val="28"/>
        </w:rPr>
        <w:t>4083</w:t>
      </w:r>
      <w:r w:rsidRPr="00AF4F54">
        <w:rPr>
          <w:rFonts w:ascii="Times New Roman" w:hAnsi="Times New Roman" w:cs="Times New Roman"/>
          <w:sz w:val="28"/>
          <w:szCs w:val="28"/>
        </w:rPr>
        <w:t xml:space="preserve">-р </w:t>
      </w:r>
      <w:r w:rsidR="009A053F">
        <w:rPr>
          <w:rFonts w:ascii="Times New Roman" w:hAnsi="Times New Roman" w:cs="Times New Roman"/>
          <w:sz w:val="28"/>
          <w:szCs w:val="28"/>
        </w:rPr>
        <w:t>«</w:t>
      </w:r>
      <w:r w:rsidR="009A053F" w:rsidRPr="009A053F">
        <w:rPr>
          <w:rFonts w:ascii="Times New Roman" w:hAnsi="Times New Roman" w:cs="Times New Roman"/>
          <w:sz w:val="28"/>
          <w:szCs w:val="28"/>
        </w:rPr>
        <w:t>Об утверждении границ охранных зон газораспределительных сетей (газопровод</w:t>
      </w:r>
      <w:r w:rsidR="00FA4B59">
        <w:rPr>
          <w:rFonts w:ascii="Times New Roman" w:hAnsi="Times New Roman" w:cs="Times New Roman"/>
          <w:sz w:val="28"/>
          <w:szCs w:val="28"/>
        </w:rPr>
        <w:t>ов) на территориях</w:t>
      </w:r>
      <w:r w:rsidR="009A053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A053F">
        <w:rPr>
          <w:rFonts w:ascii="Times New Roman" w:hAnsi="Times New Roman" w:cs="Times New Roman"/>
          <w:sz w:val="28"/>
          <w:szCs w:val="28"/>
        </w:rPr>
        <w:t>Актанышского</w:t>
      </w:r>
      <w:proofErr w:type="spellEnd"/>
      <w:r w:rsidR="009A053F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9A053F" w:rsidRPr="009A053F">
        <w:rPr>
          <w:rFonts w:ascii="Times New Roman" w:hAnsi="Times New Roman" w:cs="Times New Roman"/>
          <w:sz w:val="28"/>
          <w:szCs w:val="28"/>
        </w:rPr>
        <w:t>Буинского</w:t>
      </w:r>
      <w:proofErr w:type="spellEnd"/>
      <w:r w:rsidR="009A053F" w:rsidRPr="009A053F">
        <w:rPr>
          <w:rFonts w:ascii="Times New Roman" w:hAnsi="Times New Roman" w:cs="Times New Roman"/>
          <w:sz w:val="28"/>
          <w:szCs w:val="28"/>
        </w:rPr>
        <w:t xml:space="preserve">, Высокогорского, </w:t>
      </w:r>
      <w:proofErr w:type="spellStart"/>
      <w:r w:rsidR="009A053F" w:rsidRPr="009A053F">
        <w:rPr>
          <w:rFonts w:ascii="Times New Roman" w:hAnsi="Times New Roman" w:cs="Times New Roman"/>
          <w:sz w:val="28"/>
          <w:szCs w:val="28"/>
        </w:rPr>
        <w:t>Дрожжановского</w:t>
      </w:r>
      <w:proofErr w:type="spellEnd"/>
      <w:r w:rsidR="009A053F" w:rsidRPr="009A053F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9A053F" w:rsidRPr="009A053F">
        <w:rPr>
          <w:rFonts w:ascii="Times New Roman" w:hAnsi="Times New Roman" w:cs="Times New Roman"/>
          <w:sz w:val="28"/>
          <w:szCs w:val="28"/>
        </w:rPr>
        <w:t>Заинского</w:t>
      </w:r>
      <w:proofErr w:type="spellEnd"/>
      <w:r w:rsidR="009A053F" w:rsidRPr="009A053F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9A053F" w:rsidRPr="009A053F">
        <w:rPr>
          <w:rFonts w:ascii="Times New Roman" w:hAnsi="Times New Roman" w:cs="Times New Roman"/>
          <w:sz w:val="28"/>
          <w:szCs w:val="28"/>
        </w:rPr>
        <w:t>Кайбицкого</w:t>
      </w:r>
      <w:proofErr w:type="spellEnd"/>
      <w:r w:rsidR="009A053F" w:rsidRPr="009A053F">
        <w:rPr>
          <w:rFonts w:ascii="Times New Roman" w:hAnsi="Times New Roman" w:cs="Times New Roman"/>
          <w:sz w:val="28"/>
          <w:szCs w:val="28"/>
        </w:rPr>
        <w:t>, Камско-</w:t>
      </w:r>
      <w:proofErr w:type="spellStart"/>
      <w:r w:rsidR="009A053F" w:rsidRPr="009A053F">
        <w:rPr>
          <w:rFonts w:ascii="Times New Roman" w:hAnsi="Times New Roman" w:cs="Times New Roman"/>
          <w:sz w:val="28"/>
          <w:szCs w:val="28"/>
        </w:rPr>
        <w:t>Устьинского</w:t>
      </w:r>
      <w:proofErr w:type="spellEnd"/>
      <w:r w:rsidR="009A053F" w:rsidRPr="009A053F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9A053F" w:rsidRPr="009A053F">
        <w:rPr>
          <w:rFonts w:ascii="Times New Roman" w:hAnsi="Times New Roman" w:cs="Times New Roman"/>
          <w:sz w:val="28"/>
          <w:szCs w:val="28"/>
        </w:rPr>
        <w:t>Муслюмовского</w:t>
      </w:r>
      <w:proofErr w:type="spellEnd"/>
      <w:r w:rsidR="009A053F" w:rsidRPr="009A053F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9A053F" w:rsidRPr="009A053F">
        <w:rPr>
          <w:rFonts w:ascii="Times New Roman" w:hAnsi="Times New Roman" w:cs="Times New Roman"/>
          <w:sz w:val="28"/>
          <w:szCs w:val="28"/>
        </w:rPr>
        <w:t>Пестречинского</w:t>
      </w:r>
      <w:proofErr w:type="spellEnd"/>
      <w:r w:rsidR="009A053F" w:rsidRPr="009A053F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9A053F" w:rsidRPr="009A053F">
        <w:rPr>
          <w:rFonts w:ascii="Times New Roman" w:hAnsi="Times New Roman" w:cs="Times New Roman"/>
          <w:sz w:val="28"/>
          <w:szCs w:val="28"/>
        </w:rPr>
        <w:t>Сармановского</w:t>
      </w:r>
      <w:proofErr w:type="spellEnd"/>
      <w:r w:rsidR="009A053F" w:rsidRPr="009A053F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9A053F" w:rsidRPr="009A053F">
        <w:rPr>
          <w:rFonts w:ascii="Times New Roman" w:hAnsi="Times New Roman" w:cs="Times New Roman"/>
          <w:sz w:val="28"/>
          <w:szCs w:val="28"/>
        </w:rPr>
        <w:t>Тетюшского</w:t>
      </w:r>
      <w:proofErr w:type="spellEnd"/>
      <w:r w:rsidR="009A053F" w:rsidRPr="009A053F">
        <w:rPr>
          <w:rFonts w:ascii="Times New Roman" w:hAnsi="Times New Roman" w:cs="Times New Roman"/>
          <w:sz w:val="28"/>
          <w:szCs w:val="28"/>
        </w:rPr>
        <w:t xml:space="preserve"> муниципальных районов Республики Татарстан</w:t>
      </w:r>
      <w:r w:rsidR="009A053F">
        <w:rPr>
          <w:rFonts w:ascii="Times New Roman" w:hAnsi="Times New Roman" w:cs="Times New Roman"/>
          <w:sz w:val="28"/>
          <w:szCs w:val="28"/>
        </w:rPr>
        <w:t>»</w:t>
      </w:r>
    </w:p>
    <w:p w:rsidR="00AF4F54" w:rsidRPr="00AF4F54" w:rsidRDefault="00AF4F54" w:rsidP="00AF4F54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F4F54">
        <w:rPr>
          <w:rFonts w:ascii="Times New Roman" w:hAnsi="Times New Roman" w:cs="Times New Roman"/>
          <w:sz w:val="28"/>
          <w:szCs w:val="28"/>
        </w:rPr>
        <w:t>В соответствии со статьями 56, 106 Земельного кодекса Российской Федерации, Федеральным законом от 31 марта 1999 года № 69-ФЗ «О газоснабжении в Российской Федерации», статьей 32 Федерального закона от 13 июля 2015 года № 218-ФЗ «О государственной регистрации недвижимости», Правилами охраны газораспределительных сетей, утвержденными постановлением Правительства Российской Федерации от 20 ноября 2000 г. № 878 «Об утверждении Правил охраны газораспределительных сетей», на основании обращени</w:t>
      </w:r>
      <w:r w:rsidR="00F2553F">
        <w:rPr>
          <w:rFonts w:ascii="Times New Roman" w:hAnsi="Times New Roman" w:cs="Times New Roman"/>
          <w:sz w:val="28"/>
          <w:szCs w:val="28"/>
        </w:rPr>
        <w:t>я</w:t>
      </w:r>
      <w:r w:rsidR="00E11C7A">
        <w:rPr>
          <w:rFonts w:ascii="Times New Roman" w:hAnsi="Times New Roman" w:cs="Times New Roman"/>
          <w:sz w:val="28"/>
          <w:szCs w:val="28"/>
        </w:rPr>
        <w:t xml:space="preserve"> </w:t>
      </w:r>
      <w:r w:rsidRPr="00E65D9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ООО «Газпром </w:t>
      </w:r>
      <w:proofErr w:type="spellStart"/>
      <w:r w:rsidRPr="00E65D9B">
        <w:rPr>
          <w:rFonts w:ascii="Times New Roman" w:hAnsi="Times New Roman" w:cs="Times New Roman"/>
          <w:color w:val="000000" w:themeColor="text1"/>
          <w:sz w:val="28"/>
          <w:szCs w:val="28"/>
        </w:rPr>
        <w:t>трансгаз</w:t>
      </w:r>
      <w:proofErr w:type="spellEnd"/>
      <w:r w:rsidRPr="00E65D9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Казань» </w:t>
      </w:r>
      <w:r w:rsidRPr="00AF4F54">
        <w:rPr>
          <w:rFonts w:ascii="Times New Roman" w:hAnsi="Times New Roman" w:cs="Times New Roman"/>
          <w:sz w:val="28"/>
          <w:szCs w:val="28"/>
        </w:rPr>
        <w:t xml:space="preserve">и в соответствии с документацией, </w:t>
      </w:r>
      <w:r w:rsidRPr="000F132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выполненной </w:t>
      </w:r>
      <w:r w:rsidR="001048C4" w:rsidRPr="000F132D">
        <w:rPr>
          <w:rFonts w:ascii="Times New Roman" w:hAnsi="Times New Roman" w:cs="Times New Roman"/>
          <w:color w:val="000000" w:themeColor="text1"/>
          <w:sz w:val="28"/>
          <w:szCs w:val="28"/>
        </w:rPr>
        <w:t>АО «Бюро технической инвентаризации и кадастровых работ Республики Татарстан»</w:t>
      </w:r>
      <w:r w:rsidRPr="000F132D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Pr="001048C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AF4F54">
        <w:rPr>
          <w:rFonts w:ascii="Times New Roman" w:hAnsi="Times New Roman" w:cs="Times New Roman"/>
          <w:sz w:val="28"/>
          <w:szCs w:val="28"/>
        </w:rPr>
        <w:t xml:space="preserve">учитывая письмо ГБУ «Фонд пространственных данных Республики </w:t>
      </w:r>
      <w:r w:rsidRPr="00F83D98">
        <w:rPr>
          <w:rFonts w:ascii="Times New Roman" w:hAnsi="Times New Roman" w:cs="Times New Roman"/>
          <w:color w:val="000000" w:themeColor="text1"/>
          <w:sz w:val="28"/>
          <w:szCs w:val="28"/>
        </w:rPr>
        <w:t>Татарстан» (</w:t>
      </w:r>
      <w:r w:rsidR="00E82B8A" w:rsidRPr="00F83D9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№ </w:t>
      </w:r>
      <w:r w:rsidR="00F96B44">
        <w:rPr>
          <w:rFonts w:ascii="Times New Roman" w:hAnsi="Times New Roman" w:cs="Times New Roman"/>
          <w:color w:val="000000" w:themeColor="text1"/>
          <w:sz w:val="28"/>
          <w:szCs w:val="28"/>
        </w:rPr>
        <w:t>04А-04/14</w:t>
      </w:r>
      <w:r w:rsidR="00EB54F9">
        <w:rPr>
          <w:rFonts w:ascii="Times New Roman" w:hAnsi="Times New Roman" w:cs="Times New Roman"/>
          <w:color w:val="000000" w:themeColor="text1"/>
          <w:sz w:val="28"/>
          <w:szCs w:val="28"/>
        </w:rPr>
        <w:t>34</w:t>
      </w:r>
      <w:r w:rsidR="00E82B8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от </w:t>
      </w:r>
      <w:r w:rsidR="00F96B44">
        <w:rPr>
          <w:rFonts w:ascii="Times New Roman" w:hAnsi="Times New Roman" w:cs="Times New Roman"/>
          <w:color w:val="000000" w:themeColor="text1"/>
          <w:sz w:val="28"/>
          <w:szCs w:val="28"/>
        </w:rPr>
        <w:t>1</w:t>
      </w:r>
      <w:r w:rsidR="00EB54F9">
        <w:rPr>
          <w:rFonts w:ascii="Times New Roman" w:hAnsi="Times New Roman" w:cs="Times New Roman"/>
          <w:color w:val="000000" w:themeColor="text1"/>
          <w:sz w:val="28"/>
          <w:szCs w:val="28"/>
        </w:rPr>
        <w:t>4</w:t>
      </w:r>
      <w:r w:rsidR="00F96B44">
        <w:rPr>
          <w:rFonts w:ascii="Times New Roman" w:hAnsi="Times New Roman" w:cs="Times New Roman"/>
          <w:color w:val="000000" w:themeColor="text1"/>
          <w:sz w:val="28"/>
          <w:szCs w:val="28"/>
        </w:rPr>
        <w:t>.06</w:t>
      </w:r>
      <w:r w:rsidRPr="00F83D98">
        <w:rPr>
          <w:rFonts w:ascii="Times New Roman" w:hAnsi="Times New Roman" w:cs="Times New Roman"/>
          <w:color w:val="000000" w:themeColor="text1"/>
          <w:sz w:val="28"/>
          <w:szCs w:val="28"/>
        </w:rPr>
        <w:t>.2023),</w:t>
      </w:r>
      <w:r w:rsidRPr="00AF4F54">
        <w:rPr>
          <w:rFonts w:ascii="Times New Roman" w:hAnsi="Times New Roman" w:cs="Times New Roman"/>
          <w:sz w:val="28"/>
          <w:szCs w:val="28"/>
        </w:rPr>
        <w:t xml:space="preserve"> руководствуясь Положением о Министерстве земельных и имущественных отношений Республики Татарстан, утвержденным постановлением Кабинета Министров Республики Татарстан от 22.08.2007 № 407, Министерство земельных и имущественных отношений Республики Татарстан РЕШИЛО:</w:t>
      </w:r>
    </w:p>
    <w:p w:rsidR="00AF4F54" w:rsidRPr="00AF4F54" w:rsidRDefault="00E75C2F" w:rsidP="00AF4F54">
      <w:pPr>
        <w:spacing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177F69">
        <w:rPr>
          <w:rFonts w:ascii="Times New Roman" w:hAnsi="Times New Roman" w:cs="Times New Roman"/>
          <w:color w:val="000000" w:themeColor="text1"/>
          <w:sz w:val="28"/>
          <w:szCs w:val="28"/>
        </w:rPr>
        <w:t>1</w:t>
      </w:r>
      <w:r w:rsidR="00AF4F54" w:rsidRPr="00177F69">
        <w:rPr>
          <w:rFonts w:ascii="Times New Roman" w:hAnsi="Times New Roman" w:cs="Times New Roman"/>
          <w:color w:val="000000" w:themeColor="text1"/>
          <w:sz w:val="28"/>
          <w:szCs w:val="28"/>
        </w:rPr>
        <w:t>. </w:t>
      </w:r>
      <w:r w:rsidR="00E11C7A">
        <w:rPr>
          <w:rFonts w:ascii="Times New Roman" w:hAnsi="Times New Roman" w:cs="Times New Roman"/>
          <w:color w:val="000000" w:themeColor="text1"/>
          <w:sz w:val="28"/>
          <w:szCs w:val="28"/>
        </w:rPr>
        <w:t>Изменить</w:t>
      </w:r>
      <w:r w:rsidR="00177F69" w:rsidRPr="00177F6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охранную</w:t>
      </w:r>
      <w:r w:rsidR="00177F69" w:rsidRPr="00CA777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зон</w:t>
      </w:r>
      <w:r w:rsidR="00177F69">
        <w:rPr>
          <w:rFonts w:ascii="Times New Roman" w:hAnsi="Times New Roman" w:cs="Times New Roman"/>
          <w:color w:val="000000" w:themeColor="text1"/>
          <w:sz w:val="28"/>
          <w:szCs w:val="28"/>
        </w:rPr>
        <w:t>у</w:t>
      </w:r>
      <w:r w:rsidR="00177F69" w:rsidRPr="00CA777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газораспределительного газ</w:t>
      </w:r>
      <w:r w:rsidR="00F211EE">
        <w:rPr>
          <w:rFonts w:ascii="Times New Roman" w:hAnsi="Times New Roman" w:cs="Times New Roman"/>
          <w:color w:val="000000" w:themeColor="text1"/>
          <w:sz w:val="28"/>
          <w:szCs w:val="28"/>
        </w:rPr>
        <w:t>опровода с инвентарным номером </w:t>
      </w:r>
      <w:r w:rsidR="00EB54F9">
        <w:rPr>
          <w:rFonts w:ascii="Times New Roman" w:hAnsi="Times New Roman" w:cs="Times New Roman"/>
          <w:color w:val="000000" w:themeColor="text1"/>
          <w:sz w:val="28"/>
          <w:szCs w:val="28"/>
        </w:rPr>
        <w:t>1295</w:t>
      </w:r>
      <w:r w:rsidR="004719B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r w:rsidR="004719BE">
        <w:rPr>
          <w:rFonts w:ascii="Times New Roman" w:hAnsi="Times New Roman" w:cs="Times New Roman"/>
          <w:sz w:val="28"/>
          <w:szCs w:val="28"/>
        </w:rPr>
        <w:t>установленную</w:t>
      </w:r>
      <w:r w:rsidR="004719BE" w:rsidRPr="00AF4F54">
        <w:rPr>
          <w:rFonts w:ascii="Times New Roman" w:hAnsi="Times New Roman" w:cs="Times New Roman"/>
          <w:sz w:val="28"/>
          <w:szCs w:val="28"/>
        </w:rPr>
        <w:t xml:space="preserve"> распоряжением Министерства земельных и имущественных</w:t>
      </w:r>
      <w:r w:rsidR="004719BE">
        <w:rPr>
          <w:rFonts w:ascii="Times New Roman" w:hAnsi="Times New Roman" w:cs="Times New Roman"/>
          <w:sz w:val="28"/>
          <w:szCs w:val="28"/>
        </w:rPr>
        <w:t xml:space="preserve"> отношений Республики Татарстан </w:t>
      </w:r>
      <w:r w:rsidR="004719BE" w:rsidRPr="00AF4F54">
        <w:rPr>
          <w:rFonts w:ascii="Times New Roman" w:hAnsi="Times New Roman" w:cs="Times New Roman"/>
          <w:sz w:val="28"/>
          <w:szCs w:val="28"/>
        </w:rPr>
        <w:t>от</w:t>
      </w:r>
      <w:r w:rsidR="004719BE">
        <w:rPr>
          <w:rFonts w:ascii="Times New Roman" w:hAnsi="Times New Roman" w:cs="Times New Roman"/>
          <w:sz w:val="28"/>
          <w:szCs w:val="28"/>
        </w:rPr>
        <w:t xml:space="preserve"> 30.12.2013 </w:t>
      </w:r>
      <w:r w:rsidR="00E11C7A">
        <w:rPr>
          <w:rFonts w:ascii="Times New Roman" w:hAnsi="Times New Roman" w:cs="Times New Roman"/>
          <w:sz w:val="28"/>
          <w:szCs w:val="28"/>
        </w:rPr>
        <w:t xml:space="preserve">  </w:t>
      </w:r>
      <w:r w:rsidR="004719BE" w:rsidRPr="00AF4F54">
        <w:rPr>
          <w:rFonts w:ascii="Times New Roman" w:hAnsi="Times New Roman" w:cs="Times New Roman"/>
          <w:sz w:val="28"/>
          <w:szCs w:val="28"/>
        </w:rPr>
        <w:t xml:space="preserve">№ </w:t>
      </w:r>
      <w:r w:rsidR="004719BE">
        <w:rPr>
          <w:rFonts w:ascii="Times New Roman" w:hAnsi="Times New Roman" w:cs="Times New Roman"/>
          <w:sz w:val="28"/>
          <w:szCs w:val="28"/>
        </w:rPr>
        <w:t>4083</w:t>
      </w:r>
      <w:r w:rsidR="004719BE" w:rsidRPr="00AF4F54">
        <w:rPr>
          <w:rFonts w:ascii="Times New Roman" w:hAnsi="Times New Roman" w:cs="Times New Roman"/>
          <w:sz w:val="28"/>
          <w:szCs w:val="28"/>
        </w:rPr>
        <w:t xml:space="preserve">-р </w:t>
      </w:r>
      <w:r w:rsidR="004719BE">
        <w:rPr>
          <w:rFonts w:ascii="Times New Roman" w:hAnsi="Times New Roman" w:cs="Times New Roman"/>
          <w:sz w:val="28"/>
          <w:szCs w:val="28"/>
        </w:rPr>
        <w:t>«</w:t>
      </w:r>
      <w:r w:rsidR="004719BE" w:rsidRPr="009A053F">
        <w:rPr>
          <w:rFonts w:ascii="Times New Roman" w:hAnsi="Times New Roman" w:cs="Times New Roman"/>
          <w:sz w:val="28"/>
          <w:szCs w:val="28"/>
        </w:rPr>
        <w:t xml:space="preserve">Об утверждении границ охранных зон газораспределительных сетей </w:t>
      </w:r>
      <w:r w:rsidR="004719BE" w:rsidRPr="009A053F">
        <w:rPr>
          <w:rFonts w:ascii="Times New Roman" w:hAnsi="Times New Roman" w:cs="Times New Roman"/>
          <w:sz w:val="28"/>
          <w:szCs w:val="28"/>
        </w:rPr>
        <w:lastRenderedPageBreak/>
        <w:t>(газопровод</w:t>
      </w:r>
      <w:r w:rsidR="00FA4B59">
        <w:rPr>
          <w:rFonts w:ascii="Times New Roman" w:hAnsi="Times New Roman" w:cs="Times New Roman"/>
          <w:sz w:val="28"/>
          <w:szCs w:val="28"/>
        </w:rPr>
        <w:t>ов) на территориях</w:t>
      </w:r>
      <w:r w:rsidR="004719B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719BE">
        <w:rPr>
          <w:rFonts w:ascii="Times New Roman" w:hAnsi="Times New Roman" w:cs="Times New Roman"/>
          <w:sz w:val="28"/>
          <w:szCs w:val="28"/>
        </w:rPr>
        <w:t>Актанышского</w:t>
      </w:r>
      <w:proofErr w:type="spellEnd"/>
      <w:r w:rsidR="004719BE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4719BE" w:rsidRPr="009A053F">
        <w:rPr>
          <w:rFonts w:ascii="Times New Roman" w:hAnsi="Times New Roman" w:cs="Times New Roman"/>
          <w:sz w:val="28"/>
          <w:szCs w:val="28"/>
        </w:rPr>
        <w:t>Буинского</w:t>
      </w:r>
      <w:proofErr w:type="spellEnd"/>
      <w:r w:rsidR="004719BE" w:rsidRPr="009A053F">
        <w:rPr>
          <w:rFonts w:ascii="Times New Roman" w:hAnsi="Times New Roman" w:cs="Times New Roman"/>
          <w:sz w:val="28"/>
          <w:szCs w:val="28"/>
        </w:rPr>
        <w:t xml:space="preserve">, Высокогорского, </w:t>
      </w:r>
      <w:proofErr w:type="spellStart"/>
      <w:r w:rsidR="004719BE" w:rsidRPr="009A053F">
        <w:rPr>
          <w:rFonts w:ascii="Times New Roman" w:hAnsi="Times New Roman" w:cs="Times New Roman"/>
          <w:sz w:val="28"/>
          <w:szCs w:val="28"/>
        </w:rPr>
        <w:t>Дрожжановского</w:t>
      </w:r>
      <w:proofErr w:type="spellEnd"/>
      <w:r w:rsidR="004719BE" w:rsidRPr="009A053F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4719BE" w:rsidRPr="009A053F">
        <w:rPr>
          <w:rFonts w:ascii="Times New Roman" w:hAnsi="Times New Roman" w:cs="Times New Roman"/>
          <w:sz w:val="28"/>
          <w:szCs w:val="28"/>
        </w:rPr>
        <w:t>Заинского</w:t>
      </w:r>
      <w:proofErr w:type="spellEnd"/>
      <w:r w:rsidR="004719BE" w:rsidRPr="009A053F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4719BE" w:rsidRPr="009A053F">
        <w:rPr>
          <w:rFonts w:ascii="Times New Roman" w:hAnsi="Times New Roman" w:cs="Times New Roman"/>
          <w:sz w:val="28"/>
          <w:szCs w:val="28"/>
        </w:rPr>
        <w:t>Кайбицкого</w:t>
      </w:r>
      <w:proofErr w:type="spellEnd"/>
      <w:r w:rsidR="004719BE" w:rsidRPr="009A053F">
        <w:rPr>
          <w:rFonts w:ascii="Times New Roman" w:hAnsi="Times New Roman" w:cs="Times New Roman"/>
          <w:sz w:val="28"/>
          <w:szCs w:val="28"/>
        </w:rPr>
        <w:t>, Камско-</w:t>
      </w:r>
      <w:proofErr w:type="spellStart"/>
      <w:r w:rsidR="004719BE" w:rsidRPr="009A053F">
        <w:rPr>
          <w:rFonts w:ascii="Times New Roman" w:hAnsi="Times New Roman" w:cs="Times New Roman"/>
          <w:sz w:val="28"/>
          <w:szCs w:val="28"/>
        </w:rPr>
        <w:t>Устьинского</w:t>
      </w:r>
      <w:proofErr w:type="spellEnd"/>
      <w:r w:rsidR="004719BE" w:rsidRPr="009A053F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4719BE" w:rsidRPr="009A053F">
        <w:rPr>
          <w:rFonts w:ascii="Times New Roman" w:hAnsi="Times New Roman" w:cs="Times New Roman"/>
          <w:sz w:val="28"/>
          <w:szCs w:val="28"/>
        </w:rPr>
        <w:t>Муслюмовского</w:t>
      </w:r>
      <w:proofErr w:type="spellEnd"/>
      <w:r w:rsidR="004719BE" w:rsidRPr="009A053F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4719BE" w:rsidRPr="009A053F">
        <w:rPr>
          <w:rFonts w:ascii="Times New Roman" w:hAnsi="Times New Roman" w:cs="Times New Roman"/>
          <w:sz w:val="28"/>
          <w:szCs w:val="28"/>
        </w:rPr>
        <w:t>Пестречинского</w:t>
      </w:r>
      <w:proofErr w:type="spellEnd"/>
      <w:r w:rsidR="004719BE" w:rsidRPr="009A053F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4719BE" w:rsidRPr="009A053F">
        <w:rPr>
          <w:rFonts w:ascii="Times New Roman" w:hAnsi="Times New Roman" w:cs="Times New Roman"/>
          <w:sz w:val="28"/>
          <w:szCs w:val="28"/>
        </w:rPr>
        <w:t>Сармановского</w:t>
      </w:r>
      <w:proofErr w:type="spellEnd"/>
      <w:r w:rsidR="004719BE" w:rsidRPr="009A053F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4719BE" w:rsidRPr="009A053F">
        <w:rPr>
          <w:rFonts w:ascii="Times New Roman" w:hAnsi="Times New Roman" w:cs="Times New Roman"/>
          <w:sz w:val="28"/>
          <w:szCs w:val="28"/>
        </w:rPr>
        <w:t>Тетюшского</w:t>
      </w:r>
      <w:proofErr w:type="spellEnd"/>
      <w:r w:rsidR="004719BE" w:rsidRPr="009A053F">
        <w:rPr>
          <w:rFonts w:ascii="Times New Roman" w:hAnsi="Times New Roman" w:cs="Times New Roman"/>
          <w:sz w:val="28"/>
          <w:szCs w:val="28"/>
        </w:rPr>
        <w:t xml:space="preserve"> муниципальных районов Республики Татарстан</w:t>
      </w:r>
      <w:r w:rsidR="004719BE">
        <w:rPr>
          <w:rFonts w:ascii="Times New Roman" w:hAnsi="Times New Roman" w:cs="Times New Roman"/>
          <w:sz w:val="28"/>
          <w:szCs w:val="28"/>
        </w:rPr>
        <w:t>» (далее –</w:t>
      </w:r>
      <w:r w:rsidR="00E11C7A">
        <w:rPr>
          <w:rFonts w:ascii="Times New Roman" w:hAnsi="Times New Roman" w:cs="Times New Roman"/>
          <w:sz w:val="28"/>
          <w:szCs w:val="28"/>
        </w:rPr>
        <w:t xml:space="preserve"> распоряжение </w:t>
      </w:r>
      <w:r w:rsidR="004719BE">
        <w:rPr>
          <w:rFonts w:ascii="Times New Roman" w:hAnsi="Times New Roman" w:cs="Times New Roman"/>
          <w:sz w:val="28"/>
          <w:szCs w:val="28"/>
        </w:rPr>
        <w:t>№ 4083-р),</w:t>
      </w:r>
      <w:r w:rsidR="00EF7E3E">
        <w:rPr>
          <w:rFonts w:ascii="Times New Roman" w:hAnsi="Times New Roman" w:cs="Times New Roman"/>
          <w:sz w:val="28"/>
          <w:szCs w:val="28"/>
        </w:rPr>
        <w:t xml:space="preserve"> </w:t>
      </w:r>
      <w:r w:rsidR="00AF4F54" w:rsidRPr="00AF4F54">
        <w:rPr>
          <w:rFonts w:ascii="Times New Roman" w:hAnsi="Times New Roman" w:cs="Times New Roman"/>
          <w:sz w:val="28"/>
          <w:szCs w:val="28"/>
        </w:rPr>
        <w:t xml:space="preserve">находящегося в собственности ООО «Газпром </w:t>
      </w:r>
      <w:proofErr w:type="spellStart"/>
      <w:r w:rsidR="00AF4F54" w:rsidRPr="00AF4F54">
        <w:rPr>
          <w:rFonts w:ascii="Times New Roman" w:hAnsi="Times New Roman" w:cs="Times New Roman"/>
          <w:sz w:val="28"/>
          <w:szCs w:val="28"/>
        </w:rPr>
        <w:t>трансгаз</w:t>
      </w:r>
      <w:proofErr w:type="spellEnd"/>
      <w:r w:rsidR="00AF4F54" w:rsidRPr="00AF4F54">
        <w:rPr>
          <w:rFonts w:ascii="Times New Roman" w:hAnsi="Times New Roman" w:cs="Times New Roman"/>
          <w:sz w:val="28"/>
          <w:szCs w:val="28"/>
        </w:rPr>
        <w:t xml:space="preserve"> Казань», на территории </w:t>
      </w:r>
      <w:proofErr w:type="spellStart"/>
      <w:r w:rsidR="00315970">
        <w:rPr>
          <w:rFonts w:ascii="Times New Roman" w:hAnsi="Times New Roman" w:cs="Times New Roman"/>
          <w:sz w:val="28"/>
          <w:szCs w:val="28"/>
        </w:rPr>
        <w:t>Кайбицкого</w:t>
      </w:r>
      <w:proofErr w:type="spellEnd"/>
      <w:r w:rsidR="00B7477B">
        <w:rPr>
          <w:rFonts w:ascii="Times New Roman" w:hAnsi="Times New Roman" w:cs="Times New Roman"/>
          <w:sz w:val="28"/>
          <w:szCs w:val="28"/>
        </w:rPr>
        <w:t xml:space="preserve"> </w:t>
      </w:r>
      <w:r w:rsidR="00AF4F54" w:rsidRPr="00AF4F54">
        <w:rPr>
          <w:rFonts w:ascii="Times New Roman" w:hAnsi="Times New Roman" w:cs="Times New Roman"/>
          <w:sz w:val="28"/>
          <w:szCs w:val="28"/>
        </w:rPr>
        <w:t>муниципального района</w:t>
      </w:r>
      <w:r w:rsidR="002979CC">
        <w:rPr>
          <w:rFonts w:ascii="Times New Roman" w:hAnsi="Times New Roman" w:cs="Times New Roman"/>
          <w:sz w:val="28"/>
          <w:szCs w:val="28"/>
        </w:rPr>
        <w:t xml:space="preserve"> </w:t>
      </w:r>
      <w:r w:rsidR="00AF4F54" w:rsidRPr="006A407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Республики </w:t>
      </w:r>
      <w:r w:rsidR="00AF4F54" w:rsidRPr="00AF4F54">
        <w:rPr>
          <w:rFonts w:ascii="Times New Roman" w:hAnsi="Times New Roman" w:cs="Times New Roman"/>
          <w:sz w:val="28"/>
          <w:szCs w:val="28"/>
        </w:rPr>
        <w:t>Татарстан</w:t>
      </w:r>
      <w:r w:rsidR="00177F69">
        <w:rPr>
          <w:rFonts w:ascii="Times New Roman" w:hAnsi="Times New Roman" w:cs="Times New Roman"/>
          <w:sz w:val="28"/>
          <w:szCs w:val="28"/>
        </w:rPr>
        <w:t>,</w:t>
      </w:r>
      <w:r w:rsidR="00C84F39">
        <w:rPr>
          <w:rFonts w:ascii="Times New Roman" w:hAnsi="Times New Roman" w:cs="Times New Roman"/>
          <w:sz w:val="28"/>
          <w:szCs w:val="28"/>
        </w:rPr>
        <w:t xml:space="preserve"> </w:t>
      </w:r>
      <w:r w:rsidR="00177F69">
        <w:rPr>
          <w:rFonts w:ascii="Times New Roman" w:hAnsi="Times New Roman" w:cs="Times New Roman"/>
          <w:sz w:val="28"/>
          <w:szCs w:val="28"/>
        </w:rPr>
        <w:t>в</w:t>
      </w:r>
      <w:r w:rsidR="00AF4F54" w:rsidRPr="00AF4F54">
        <w:rPr>
          <w:rFonts w:ascii="Times New Roman" w:hAnsi="Times New Roman" w:cs="Times New Roman"/>
          <w:sz w:val="28"/>
          <w:szCs w:val="28"/>
        </w:rPr>
        <w:t xml:space="preserve"> связи </w:t>
      </w:r>
      <w:r w:rsidR="00AF4F54" w:rsidRPr="00C1338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 </w:t>
      </w:r>
      <w:proofErr w:type="spellStart"/>
      <w:r w:rsidR="00F83D98">
        <w:rPr>
          <w:rFonts w:ascii="Times New Roman" w:hAnsi="Times New Roman" w:cs="Times New Roman"/>
          <w:color w:val="000000" w:themeColor="text1"/>
          <w:sz w:val="28"/>
          <w:szCs w:val="28"/>
        </w:rPr>
        <w:t>демонтаж</w:t>
      </w:r>
      <w:r w:rsidR="0080757A">
        <w:rPr>
          <w:rFonts w:ascii="Times New Roman" w:hAnsi="Times New Roman" w:cs="Times New Roman"/>
          <w:color w:val="000000" w:themeColor="text1"/>
          <w:sz w:val="28"/>
          <w:szCs w:val="28"/>
        </w:rPr>
        <w:t>о</w:t>
      </w:r>
      <w:r w:rsidR="00F83D98">
        <w:rPr>
          <w:rFonts w:ascii="Times New Roman" w:hAnsi="Times New Roman" w:cs="Times New Roman"/>
          <w:color w:val="000000" w:themeColor="text1"/>
          <w:sz w:val="28"/>
          <w:szCs w:val="28"/>
        </w:rPr>
        <w:t>м</w:t>
      </w:r>
      <w:proofErr w:type="spellEnd"/>
      <w:r w:rsidR="00F83D9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EB54F9">
        <w:rPr>
          <w:rFonts w:ascii="Times New Roman" w:hAnsi="Times New Roman" w:cs="Times New Roman"/>
          <w:color w:val="000000" w:themeColor="text1"/>
          <w:sz w:val="28"/>
          <w:szCs w:val="28"/>
        </w:rPr>
        <w:t>1205</w:t>
      </w:r>
      <w:r w:rsidR="00F83D9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м и монтажом </w:t>
      </w:r>
      <w:r w:rsidR="00EB54F9">
        <w:rPr>
          <w:rFonts w:ascii="Times New Roman" w:hAnsi="Times New Roman" w:cs="Times New Roman"/>
          <w:color w:val="000000" w:themeColor="text1"/>
          <w:sz w:val="28"/>
          <w:szCs w:val="28"/>
        </w:rPr>
        <w:t>1131,8</w:t>
      </w:r>
      <w:r w:rsidR="00F83D9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м указанного</w:t>
      </w:r>
      <w:r w:rsidR="00177F69" w:rsidRPr="00177F69">
        <w:t xml:space="preserve"> </w:t>
      </w:r>
      <w:r w:rsidR="00177F69" w:rsidRPr="00177F69">
        <w:rPr>
          <w:rFonts w:ascii="Times New Roman" w:hAnsi="Times New Roman" w:cs="Times New Roman"/>
          <w:color w:val="000000" w:themeColor="text1"/>
          <w:sz w:val="28"/>
          <w:szCs w:val="28"/>
        </w:rPr>
        <w:t>газораспределительного</w:t>
      </w:r>
      <w:r w:rsidR="00F83D9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FC2DB8">
        <w:rPr>
          <w:rFonts w:ascii="Times New Roman" w:hAnsi="Times New Roman" w:cs="Times New Roman"/>
          <w:color w:val="000000" w:themeColor="text1"/>
          <w:sz w:val="28"/>
          <w:szCs w:val="28"/>
        </w:rPr>
        <w:t>газопровода</w:t>
      </w:r>
      <w:r w:rsidR="00E11C7A" w:rsidRPr="00E11C7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E11C7A" w:rsidRPr="008D0CC3">
        <w:rPr>
          <w:rFonts w:ascii="Times New Roman" w:hAnsi="Times New Roman" w:cs="Times New Roman"/>
          <w:color w:val="000000" w:themeColor="text1"/>
          <w:sz w:val="28"/>
          <w:szCs w:val="28"/>
        </w:rPr>
        <w:t>на земельных участках с кадастровыми номерами</w:t>
      </w:r>
      <w:r w:rsidR="008D0CC3" w:rsidRPr="008D0CC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16:21:150404:48, 16:21:150404:40,</w:t>
      </w:r>
      <w:r w:rsidR="00FC2DB8" w:rsidRPr="008D0CC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8D0CC3" w:rsidRPr="008D0CC3">
        <w:rPr>
          <w:rFonts w:ascii="Times New Roman" w:hAnsi="Times New Roman" w:cs="Times New Roman"/>
          <w:color w:val="000000" w:themeColor="text1"/>
          <w:sz w:val="28"/>
          <w:szCs w:val="28"/>
        </w:rPr>
        <w:t>16:21:150404:37, 16:21:150404:49, 16:21:150404:35, 16:21:150404:81, 16:21:150404:28, 16:21:150404:297,</w:t>
      </w:r>
      <w:r w:rsidR="008D0CC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8D0CC3" w:rsidRPr="008D0CC3">
        <w:rPr>
          <w:rFonts w:ascii="Times New Roman" w:hAnsi="Times New Roman" w:cs="Times New Roman"/>
          <w:color w:val="000000" w:themeColor="text1"/>
          <w:sz w:val="28"/>
          <w:szCs w:val="28"/>
        </w:rPr>
        <w:t>16:21:150404:39, 16:21:150404:294, 16:21:150404:314, 16:21:150404:</w:t>
      </w:r>
      <w:r w:rsidR="008D0CC3">
        <w:rPr>
          <w:rFonts w:ascii="Times New Roman" w:hAnsi="Times New Roman" w:cs="Times New Roman"/>
          <w:color w:val="000000" w:themeColor="text1"/>
          <w:sz w:val="28"/>
          <w:szCs w:val="28"/>
        </w:rPr>
        <w:t>295</w:t>
      </w:r>
      <w:r w:rsidR="008D0CC3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="00AF4F54" w:rsidRPr="00AF4F54">
        <w:rPr>
          <w:rFonts w:ascii="Times New Roman" w:hAnsi="Times New Roman" w:cs="Times New Roman"/>
          <w:sz w:val="28"/>
          <w:szCs w:val="28"/>
        </w:rPr>
        <w:t>согласно сведениям, содержащимся в текстовом и графическом описани</w:t>
      </w:r>
      <w:r w:rsidR="0080757A">
        <w:rPr>
          <w:rFonts w:ascii="Times New Roman" w:hAnsi="Times New Roman" w:cs="Times New Roman"/>
          <w:sz w:val="28"/>
          <w:szCs w:val="28"/>
        </w:rPr>
        <w:t>ях</w:t>
      </w:r>
      <w:r w:rsidR="00AF4F54" w:rsidRPr="00AF4F54">
        <w:rPr>
          <w:rFonts w:ascii="Times New Roman" w:hAnsi="Times New Roman" w:cs="Times New Roman"/>
          <w:sz w:val="28"/>
          <w:szCs w:val="28"/>
        </w:rPr>
        <w:t xml:space="preserve"> местоположения границ зон с особыми условиями использования территории, перечне координат характерных точек границ надземных и подземных объектов, выполненных</w:t>
      </w:r>
      <w:r w:rsidR="002A6EC1">
        <w:rPr>
          <w:rFonts w:ascii="Times New Roman" w:hAnsi="Times New Roman" w:cs="Times New Roman"/>
          <w:sz w:val="28"/>
          <w:szCs w:val="28"/>
        </w:rPr>
        <w:t xml:space="preserve"> </w:t>
      </w:r>
      <w:r w:rsidR="002A6EC1" w:rsidRPr="00BC6FE1">
        <w:rPr>
          <w:rFonts w:ascii="Times New Roman" w:hAnsi="Times New Roman" w:cs="Times New Roman"/>
          <w:color w:val="000000" w:themeColor="text1"/>
          <w:sz w:val="28"/>
          <w:szCs w:val="28"/>
        </w:rPr>
        <w:t>АО «Бюро технической инвентаризации и кадастровых работ Республики Татарстан»</w:t>
      </w:r>
      <w:r w:rsidR="00AF4F54" w:rsidRPr="00BC6FE1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="00F83D98" w:rsidRPr="00F83D98">
        <w:rPr>
          <w:rFonts w:ascii="Times New Roman" w:hAnsi="Times New Roman" w:cs="Times New Roman"/>
          <w:sz w:val="28"/>
          <w:szCs w:val="28"/>
        </w:rPr>
        <w:t xml:space="preserve"> </w:t>
      </w:r>
      <w:r w:rsidR="00177F69">
        <w:rPr>
          <w:rFonts w:ascii="Times New Roman" w:hAnsi="Times New Roman" w:cs="Times New Roman"/>
          <w:sz w:val="28"/>
          <w:szCs w:val="28"/>
        </w:rPr>
        <w:t>Протяженность о</w:t>
      </w:r>
      <w:r w:rsidR="00F83D98">
        <w:rPr>
          <w:rFonts w:ascii="Times New Roman" w:hAnsi="Times New Roman" w:cs="Times New Roman"/>
          <w:sz w:val="28"/>
          <w:szCs w:val="28"/>
        </w:rPr>
        <w:t>хранн</w:t>
      </w:r>
      <w:r w:rsidR="00177F69">
        <w:rPr>
          <w:rFonts w:ascii="Times New Roman" w:hAnsi="Times New Roman" w:cs="Times New Roman"/>
          <w:sz w:val="28"/>
          <w:szCs w:val="28"/>
        </w:rPr>
        <w:t>ой</w:t>
      </w:r>
      <w:r w:rsidR="00F83D98">
        <w:rPr>
          <w:rFonts w:ascii="Times New Roman" w:hAnsi="Times New Roman" w:cs="Times New Roman"/>
          <w:sz w:val="28"/>
          <w:szCs w:val="28"/>
        </w:rPr>
        <w:t xml:space="preserve"> зон</w:t>
      </w:r>
      <w:r w:rsidR="00177F69">
        <w:rPr>
          <w:rFonts w:ascii="Times New Roman" w:hAnsi="Times New Roman" w:cs="Times New Roman"/>
          <w:sz w:val="28"/>
          <w:szCs w:val="28"/>
        </w:rPr>
        <w:t>ы</w:t>
      </w:r>
      <w:r w:rsidR="00F83D98">
        <w:rPr>
          <w:rFonts w:ascii="Times New Roman" w:hAnsi="Times New Roman" w:cs="Times New Roman"/>
          <w:sz w:val="28"/>
          <w:szCs w:val="28"/>
        </w:rPr>
        <w:t xml:space="preserve"> газораспределительного газопровода </w:t>
      </w:r>
      <w:r w:rsidR="00AA0148">
        <w:rPr>
          <w:rFonts w:ascii="Times New Roman" w:hAnsi="Times New Roman" w:cs="Times New Roman"/>
          <w:sz w:val="28"/>
          <w:szCs w:val="28"/>
        </w:rPr>
        <w:t>состав</w:t>
      </w:r>
      <w:r w:rsidR="00177F69">
        <w:rPr>
          <w:rFonts w:ascii="Times New Roman" w:hAnsi="Times New Roman" w:cs="Times New Roman"/>
          <w:sz w:val="28"/>
          <w:szCs w:val="28"/>
        </w:rPr>
        <w:t>ляет</w:t>
      </w:r>
      <w:r w:rsidR="00AA0148">
        <w:rPr>
          <w:rFonts w:ascii="Times New Roman" w:hAnsi="Times New Roman" w:cs="Times New Roman"/>
          <w:sz w:val="28"/>
          <w:szCs w:val="28"/>
        </w:rPr>
        <w:t xml:space="preserve"> </w:t>
      </w:r>
      <w:r w:rsidR="00F2553F">
        <w:rPr>
          <w:rFonts w:ascii="Times New Roman" w:hAnsi="Times New Roman" w:cs="Times New Roman"/>
          <w:color w:val="000000" w:themeColor="text1"/>
          <w:sz w:val="28"/>
          <w:szCs w:val="28"/>
        </w:rPr>
        <w:t>7434</w:t>
      </w:r>
      <w:r w:rsidR="000F699E" w:rsidRPr="0055416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м</w:t>
      </w:r>
      <w:r w:rsidR="00F83D98" w:rsidRPr="0055416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F83D98" w:rsidRPr="00AF4F54">
        <w:rPr>
          <w:rFonts w:ascii="Times New Roman" w:hAnsi="Times New Roman" w:cs="Times New Roman"/>
          <w:sz w:val="28"/>
          <w:szCs w:val="28"/>
        </w:rPr>
        <w:t xml:space="preserve">в виде территории общей </w:t>
      </w:r>
      <w:r w:rsidR="008D0CC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площадью </w:t>
      </w:r>
      <w:r w:rsidR="00F83D98" w:rsidRPr="00E65D9B">
        <w:rPr>
          <w:rFonts w:ascii="Times New Roman" w:hAnsi="Times New Roman" w:cs="Times New Roman"/>
          <w:color w:val="000000" w:themeColor="text1"/>
          <w:sz w:val="28"/>
          <w:szCs w:val="28"/>
        </w:rPr>
        <w:t>(</w:t>
      </w:r>
      <w:r w:rsidR="00EB54F9">
        <w:rPr>
          <w:rFonts w:ascii="Times New Roman" w:hAnsi="Times New Roman" w:cs="Times New Roman"/>
          <w:color w:val="000000" w:themeColor="text1"/>
          <w:sz w:val="28"/>
          <w:szCs w:val="28"/>
        </w:rPr>
        <w:t>4429</w:t>
      </w:r>
      <w:r w:rsidR="00F2553F">
        <w:rPr>
          <w:rFonts w:ascii="Times New Roman" w:hAnsi="Times New Roman" w:cs="Times New Roman"/>
          <w:color w:val="000000" w:themeColor="text1"/>
          <w:sz w:val="28"/>
          <w:szCs w:val="28"/>
        </w:rPr>
        <w:t>9</w:t>
      </w:r>
      <w:r w:rsidR="00F83D98" w:rsidRPr="00E65D9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± </w:t>
      </w:r>
      <w:r w:rsidR="00EB54F9">
        <w:rPr>
          <w:rFonts w:ascii="Times New Roman" w:hAnsi="Times New Roman" w:cs="Times New Roman"/>
          <w:color w:val="000000" w:themeColor="text1"/>
          <w:sz w:val="28"/>
          <w:szCs w:val="28"/>
        </w:rPr>
        <w:t>74</w:t>
      </w:r>
      <w:r w:rsidR="00F83D98" w:rsidRPr="00E65D9B">
        <w:rPr>
          <w:rFonts w:ascii="Times New Roman" w:hAnsi="Times New Roman" w:cs="Times New Roman"/>
          <w:color w:val="000000" w:themeColor="text1"/>
          <w:sz w:val="28"/>
          <w:szCs w:val="28"/>
        </w:rPr>
        <w:t>) </w:t>
      </w:r>
      <w:proofErr w:type="spellStart"/>
      <w:r w:rsidR="00F83D98" w:rsidRPr="00E65D9B">
        <w:rPr>
          <w:rFonts w:ascii="Times New Roman" w:hAnsi="Times New Roman" w:cs="Times New Roman"/>
          <w:color w:val="000000" w:themeColor="text1"/>
          <w:sz w:val="28"/>
          <w:szCs w:val="28"/>
        </w:rPr>
        <w:t>кв.м</w:t>
      </w:r>
      <w:proofErr w:type="spellEnd"/>
      <w:r w:rsidR="00AA0148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AF4F54" w:rsidRPr="00AF4F54" w:rsidRDefault="00E75C2F" w:rsidP="00AF4F54">
      <w:pPr>
        <w:spacing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AF4F54" w:rsidRPr="00AF4F54">
        <w:rPr>
          <w:rFonts w:ascii="Times New Roman" w:hAnsi="Times New Roman" w:cs="Times New Roman"/>
          <w:sz w:val="28"/>
          <w:szCs w:val="28"/>
        </w:rPr>
        <w:t xml:space="preserve">. Наложить на срок эксплуатации </w:t>
      </w:r>
      <w:r w:rsidR="00177F69">
        <w:rPr>
          <w:rFonts w:ascii="Times New Roman" w:hAnsi="Times New Roman" w:cs="Times New Roman"/>
          <w:sz w:val="28"/>
          <w:szCs w:val="28"/>
        </w:rPr>
        <w:t>г</w:t>
      </w:r>
      <w:r w:rsidR="00177F69" w:rsidRPr="00177F69">
        <w:rPr>
          <w:rFonts w:ascii="Times New Roman" w:hAnsi="Times New Roman" w:cs="Times New Roman"/>
          <w:sz w:val="28"/>
          <w:szCs w:val="28"/>
        </w:rPr>
        <w:t>азораспределительного</w:t>
      </w:r>
      <w:r w:rsidR="00177F69">
        <w:rPr>
          <w:rFonts w:ascii="Times New Roman" w:hAnsi="Times New Roman" w:cs="Times New Roman"/>
          <w:sz w:val="28"/>
          <w:szCs w:val="28"/>
        </w:rPr>
        <w:t xml:space="preserve"> </w:t>
      </w:r>
      <w:r w:rsidR="00AF4F54" w:rsidRPr="00AF4F54">
        <w:rPr>
          <w:rFonts w:ascii="Times New Roman" w:hAnsi="Times New Roman" w:cs="Times New Roman"/>
          <w:sz w:val="28"/>
          <w:szCs w:val="28"/>
        </w:rPr>
        <w:t>газопровода с инвентарным номером </w:t>
      </w:r>
      <w:r w:rsidR="00554162">
        <w:rPr>
          <w:rFonts w:ascii="Times New Roman" w:hAnsi="Times New Roman" w:cs="Times New Roman"/>
          <w:sz w:val="28"/>
          <w:szCs w:val="28"/>
        </w:rPr>
        <w:t xml:space="preserve">1295 </w:t>
      </w:r>
      <w:r w:rsidR="00AF4F54" w:rsidRPr="00AF4F54">
        <w:rPr>
          <w:rFonts w:ascii="Times New Roman" w:hAnsi="Times New Roman" w:cs="Times New Roman"/>
          <w:sz w:val="28"/>
          <w:szCs w:val="28"/>
        </w:rPr>
        <w:t xml:space="preserve">ограничения (обременения), предусмотренные Правилами охраны газораспределительных сетей, утвержденными постановлением Правительства Российской Федерации от 20 ноября 2000 г. </w:t>
      </w:r>
      <w:r w:rsidR="000F699E">
        <w:rPr>
          <w:rFonts w:ascii="Times New Roman" w:hAnsi="Times New Roman" w:cs="Times New Roman"/>
          <w:sz w:val="28"/>
          <w:szCs w:val="28"/>
        </w:rPr>
        <w:t xml:space="preserve">         </w:t>
      </w:r>
      <w:r w:rsidR="00AF4F54" w:rsidRPr="00AF4F54">
        <w:rPr>
          <w:rFonts w:ascii="Times New Roman" w:hAnsi="Times New Roman" w:cs="Times New Roman"/>
          <w:sz w:val="28"/>
          <w:szCs w:val="28"/>
        </w:rPr>
        <w:t xml:space="preserve">№ 878 «Об утверждении Правил охраны газораспределительных сетей», на земельные участки, указанные в пункте </w:t>
      </w:r>
      <w:r w:rsidR="000D0321">
        <w:rPr>
          <w:rFonts w:ascii="Times New Roman" w:hAnsi="Times New Roman" w:cs="Times New Roman"/>
          <w:sz w:val="28"/>
          <w:szCs w:val="28"/>
        </w:rPr>
        <w:t>1</w:t>
      </w:r>
      <w:r w:rsidR="00AF4F54" w:rsidRPr="00AF4F54">
        <w:rPr>
          <w:rFonts w:ascii="Times New Roman" w:hAnsi="Times New Roman" w:cs="Times New Roman"/>
          <w:sz w:val="28"/>
          <w:szCs w:val="28"/>
        </w:rPr>
        <w:t xml:space="preserve"> настоящего распоряжения, полностью или частично попадающие в охранные зоны газопровода.</w:t>
      </w:r>
    </w:p>
    <w:p w:rsidR="00AF4F54" w:rsidRPr="00AF4F54" w:rsidRDefault="00E75C2F" w:rsidP="00AF4F54">
      <w:pPr>
        <w:spacing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AF4F54" w:rsidRPr="00AF4F54">
        <w:rPr>
          <w:rFonts w:ascii="Times New Roman" w:hAnsi="Times New Roman" w:cs="Times New Roman"/>
          <w:sz w:val="28"/>
          <w:szCs w:val="28"/>
        </w:rPr>
        <w:t>. На основании сведений, содержащихся в текстовом и графическом описании местоположения границ зон с особыми условиями использования территории, перечне координат характерных точек границ газопровода, выполненных</w:t>
      </w:r>
      <w:r w:rsidR="002A6EC1" w:rsidRPr="002A6EC1">
        <w:t xml:space="preserve"> </w:t>
      </w:r>
      <w:r w:rsidR="002A6EC1" w:rsidRPr="00BC6FE1">
        <w:rPr>
          <w:rFonts w:ascii="Times New Roman" w:hAnsi="Times New Roman" w:cs="Times New Roman"/>
          <w:color w:val="000000" w:themeColor="text1"/>
          <w:sz w:val="28"/>
          <w:szCs w:val="28"/>
        </w:rPr>
        <w:t>АО «Бюро технической инвентаризации и кадастровых работ Республики Татарстан»</w:t>
      </w:r>
      <w:r w:rsidR="00AF4F54" w:rsidRPr="00BC6FE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r w:rsidR="00AF4F54" w:rsidRPr="00AF4F54">
        <w:rPr>
          <w:rFonts w:ascii="Times New Roman" w:hAnsi="Times New Roman" w:cs="Times New Roman"/>
          <w:sz w:val="28"/>
          <w:szCs w:val="28"/>
        </w:rPr>
        <w:t xml:space="preserve">внести в </w:t>
      </w:r>
      <w:r w:rsidR="00453D27">
        <w:rPr>
          <w:rFonts w:ascii="Times New Roman" w:hAnsi="Times New Roman" w:cs="Times New Roman"/>
          <w:sz w:val="28"/>
          <w:szCs w:val="28"/>
        </w:rPr>
        <w:t>р</w:t>
      </w:r>
      <w:r w:rsidR="00AF4F54" w:rsidRPr="00AF4F54">
        <w:rPr>
          <w:rFonts w:ascii="Times New Roman" w:hAnsi="Times New Roman" w:cs="Times New Roman"/>
          <w:sz w:val="28"/>
          <w:szCs w:val="28"/>
        </w:rPr>
        <w:t xml:space="preserve">аспоряжение № </w:t>
      </w:r>
      <w:r w:rsidR="00A75D7B">
        <w:rPr>
          <w:rFonts w:ascii="Times New Roman" w:hAnsi="Times New Roman" w:cs="Times New Roman"/>
          <w:sz w:val="28"/>
          <w:szCs w:val="28"/>
        </w:rPr>
        <w:t>4083</w:t>
      </w:r>
      <w:r w:rsidR="00D5218D">
        <w:rPr>
          <w:rFonts w:ascii="Times New Roman" w:hAnsi="Times New Roman" w:cs="Times New Roman"/>
          <w:sz w:val="28"/>
          <w:szCs w:val="28"/>
        </w:rPr>
        <w:t>-р</w:t>
      </w:r>
      <w:r w:rsidR="00A75D7B">
        <w:rPr>
          <w:rFonts w:ascii="Times New Roman" w:hAnsi="Times New Roman" w:cs="Times New Roman"/>
          <w:sz w:val="28"/>
          <w:szCs w:val="28"/>
        </w:rPr>
        <w:t xml:space="preserve"> (с изменениями, внесенными распоряжениями </w:t>
      </w:r>
      <w:r w:rsidR="00A75D7B" w:rsidRPr="00A75D7B">
        <w:rPr>
          <w:rFonts w:ascii="Times New Roman" w:hAnsi="Times New Roman" w:cs="Times New Roman"/>
          <w:sz w:val="28"/>
          <w:szCs w:val="28"/>
        </w:rPr>
        <w:t xml:space="preserve">Министерства земельных и имущественных отношений Республики Татарстан от </w:t>
      </w:r>
      <w:r w:rsidR="00A75D7B">
        <w:rPr>
          <w:rFonts w:ascii="Times New Roman" w:hAnsi="Times New Roman" w:cs="Times New Roman"/>
          <w:sz w:val="28"/>
          <w:szCs w:val="28"/>
        </w:rPr>
        <w:t>28.12.2018</w:t>
      </w:r>
      <w:r w:rsidR="00A75D7B" w:rsidRPr="00A75D7B">
        <w:rPr>
          <w:rFonts w:ascii="Times New Roman" w:hAnsi="Times New Roman" w:cs="Times New Roman"/>
          <w:sz w:val="28"/>
          <w:szCs w:val="28"/>
        </w:rPr>
        <w:t xml:space="preserve"> № </w:t>
      </w:r>
      <w:r w:rsidR="00A75D7B">
        <w:rPr>
          <w:rFonts w:ascii="Times New Roman" w:hAnsi="Times New Roman" w:cs="Times New Roman"/>
          <w:sz w:val="28"/>
          <w:szCs w:val="28"/>
        </w:rPr>
        <w:t>4633</w:t>
      </w:r>
      <w:r w:rsidR="00A75D7B" w:rsidRPr="00A75D7B">
        <w:rPr>
          <w:rFonts w:ascii="Times New Roman" w:hAnsi="Times New Roman" w:cs="Times New Roman"/>
          <w:sz w:val="28"/>
          <w:szCs w:val="28"/>
        </w:rPr>
        <w:t>-р</w:t>
      </w:r>
      <w:r w:rsidR="00A75D7B">
        <w:rPr>
          <w:rFonts w:ascii="Times New Roman" w:hAnsi="Times New Roman" w:cs="Times New Roman"/>
          <w:sz w:val="28"/>
          <w:szCs w:val="28"/>
        </w:rPr>
        <w:t xml:space="preserve">, </w:t>
      </w:r>
      <w:r w:rsidR="00A75D7B" w:rsidRPr="00A75D7B">
        <w:rPr>
          <w:rFonts w:ascii="Times New Roman" w:hAnsi="Times New Roman" w:cs="Times New Roman"/>
          <w:sz w:val="28"/>
          <w:szCs w:val="28"/>
        </w:rPr>
        <w:t xml:space="preserve">от </w:t>
      </w:r>
      <w:r w:rsidR="00A75D7B">
        <w:rPr>
          <w:rFonts w:ascii="Times New Roman" w:hAnsi="Times New Roman" w:cs="Times New Roman"/>
          <w:sz w:val="28"/>
          <w:szCs w:val="28"/>
        </w:rPr>
        <w:t>05.11</w:t>
      </w:r>
      <w:r w:rsidR="00A75D7B" w:rsidRPr="00A75D7B">
        <w:rPr>
          <w:rFonts w:ascii="Times New Roman" w:hAnsi="Times New Roman" w:cs="Times New Roman"/>
          <w:sz w:val="28"/>
          <w:szCs w:val="28"/>
        </w:rPr>
        <w:t>.20</w:t>
      </w:r>
      <w:r w:rsidR="00A75D7B">
        <w:rPr>
          <w:rFonts w:ascii="Times New Roman" w:hAnsi="Times New Roman" w:cs="Times New Roman"/>
          <w:sz w:val="28"/>
          <w:szCs w:val="28"/>
        </w:rPr>
        <w:t xml:space="preserve">20 </w:t>
      </w:r>
      <w:r w:rsidR="00A75D7B" w:rsidRPr="00A75D7B">
        <w:rPr>
          <w:rFonts w:ascii="Times New Roman" w:hAnsi="Times New Roman" w:cs="Times New Roman"/>
          <w:sz w:val="28"/>
          <w:szCs w:val="28"/>
        </w:rPr>
        <w:t xml:space="preserve"> </w:t>
      </w:r>
      <w:r w:rsidR="00A75D7B"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="00A75D7B" w:rsidRPr="00A75D7B">
        <w:rPr>
          <w:rFonts w:ascii="Times New Roman" w:hAnsi="Times New Roman" w:cs="Times New Roman"/>
          <w:sz w:val="28"/>
          <w:szCs w:val="28"/>
        </w:rPr>
        <w:t xml:space="preserve">№ </w:t>
      </w:r>
      <w:r w:rsidR="00A75D7B">
        <w:rPr>
          <w:rFonts w:ascii="Times New Roman" w:hAnsi="Times New Roman" w:cs="Times New Roman"/>
          <w:sz w:val="28"/>
          <w:szCs w:val="28"/>
        </w:rPr>
        <w:t>3401</w:t>
      </w:r>
      <w:r w:rsidR="00A75D7B" w:rsidRPr="00A75D7B">
        <w:rPr>
          <w:rFonts w:ascii="Times New Roman" w:hAnsi="Times New Roman" w:cs="Times New Roman"/>
          <w:sz w:val="28"/>
          <w:szCs w:val="28"/>
        </w:rPr>
        <w:t>-р</w:t>
      </w:r>
      <w:r w:rsidR="00A75D7B">
        <w:rPr>
          <w:rFonts w:ascii="Times New Roman" w:hAnsi="Times New Roman" w:cs="Times New Roman"/>
          <w:sz w:val="28"/>
          <w:szCs w:val="28"/>
        </w:rPr>
        <w:t xml:space="preserve">, </w:t>
      </w:r>
      <w:r w:rsidR="00A75D7B" w:rsidRPr="00A75D7B">
        <w:rPr>
          <w:rFonts w:ascii="Times New Roman" w:hAnsi="Times New Roman" w:cs="Times New Roman"/>
          <w:sz w:val="28"/>
          <w:szCs w:val="28"/>
        </w:rPr>
        <w:t xml:space="preserve">от </w:t>
      </w:r>
      <w:r w:rsidR="00A75D7B">
        <w:rPr>
          <w:rFonts w:ascii="Times New Roman" w:hAnsi="Times New Roman" w:cs="Times New Roman"/>
          <w:sz w:val="28"/>
          <w:szCs w:val="28"/>
        </w:rPr>
        <w:t>07.04.2021</w:t>
      </w:r>
      <w:r w:rsidR="00A75D7B" w:rsidRPr="00A75D7B">
        <w:rPr>
          <w:rFonts w:ascii="Times New Roman" w:hAnsi="Times New Roman" w:cs="Times New Roman"/>
          <w:sz w:val="28"/>
          <w:szCs w:val="28"/>
        </w:rPr>
        <w:t xml:space="preserve"> № </w:t>
      </w:r>
      <w:r w:rsidR="00A75D7B">
        <w:rPr>
          <w:rFonts w:ascii="Times New Roman" w:hAnsi="Times New Roman" w:cs="Times New Roman"/>
          <w:sz w:val="28"/>
          <w:szCs w:val="28"/>
        </w:rPr>
        <w:t>1121</w:t>
      </w:r>
      <w:r w:rsidR="00A75D7B" w:rsidRPr="00A75D7B">
        <w:rPr>
          <w:rFonts w:ascii="Times New Roman" w:hAnsi="Times New Roman" w:cs="Times New Roman"/>
          <w:sz w:val="28"/>
          <w:szCs w:val="28"/>
        </w:rPr>
        <w:t>-р</w:t>
      </w:r>
      <w:r w:rsidR="00A75D7B">
        <w:rPr>
          <w:rFonts w:ascii="Times New Roman" w:hAnsi="Times New Roman" w:cs="Times New Roman"/>
          <w:sz w:val="28"/>
          <w:szCs w:val="28"/>
        </w:rPr>
        <w:t xml:space="preserve">, </w:t>
      </w:r>
      <w:r w:rsidR="00A75D7B" w:rsidRPr="00A75D7B">
        <w:rPr>
          <w:rFonts w:ascii="Times New Roman" w:hAnsi="Times New Roman" w:cs="Times New Roman"/>
          <w:sz w:val="28"/>
          <w:szCs w:val="28"/>
        </w:rPr>
        <w:t>от 2</w:t>
      </w:r>
      <w:r w:rsidR="00A75D7B">
        <w:rPr>
          <w:rFonts w:ascii="Times New Roman" w:hAnsi="Times New Roman" w:cs="Times New Roman"/>
          <w:sz w:val="28"/>
          <w:szCs w:val="28"/>
        </w:rPr>
        <w:t>4.03.2023</w:t>
      </w:r>
      <w:r w:rsidR="00A75D7B" w:rsidRPr="00A75D7B">
        <w:rPr>
          <w:rFonts w:ascii="Times New Roman" w:hAnsi="Times New Roman" w:cs="Times New Roman"/>
          <w:sz w:val="28"/>
          <w:szCs w:val="28"/>
        </w:rPr>
        <w:t xml:space="preserve"> № </w:t>
      </w:r>
      <w:r w:rsidR="00A75D7B">
        <w:rPr>
          <w:rFonts w:ascii="Times New Roman" w:hAnsi="Times New Roman" w:cs="Times New Roman"/>
          <w:sz w:val="28"/>
          <w:szCs w:val="28"/>
        </w:rPr>
        <w:t>779</w:t>
      </w:r>
      <w:r w:rsidR="00A75D7B" w:rsidRPr="00A75D7B">
        <w:rPr>
          <w:rFonts w:ascii="Times New Roman" w:hAnsi="Times New Roman" w:cs="Times New Roman"/>
          <w:sz w:val="28"/>
          <w:szCs w:val="28"/>
        </w:rPr>
        <w:t>-р</w:t>
      </w:r>
      <w:r w:rsidR="00A75D7B">
        <w:rPr>
          <w:rFonts w:ascii="Times New Roman" w:hAnsi="Times New Roman" w:cs="Times New Roman"/>
          <w:sz w:val="28"/>
          <w:szCs w:val="28"/>
        </w:rPr>
        <w:t xml:space="preserve">, </w:t>
      </w:r>
      <w:r w:rsidR="00A75D7B" w:rsidRPr="00A75D7B">
        <w:rPr>
          <w:rFonts w:ascii="Times New Roman" w:hAnsi="Times New Roman" w:cs="Times New Roman"/>
          <w:sz w:val="28"/>
          <w:szCs w:val="28"/>
        </w:rPr>
        <w:t xml:space="preserve">от </w:t>
      </w:r>
      <w:r w:rsidR="00A75D7B">
        <w:rPr>
          <w:rFonts w:ascii="Times New Roman" w:hAnsi="Times New Roman" w:cs="Times New Roman"/>
          <w:sz w:val="28"/>
          <w:szCs w:val="28"/>
        </w:rPr>
        <w:t>29.03.2023</w:t>
      </w:r>
      <w:r w:rsidR="00A75D7B" w:rsidRPr="00A75D7B">
        <w:rPr>
          <w:rFonts w:ascii="Times New Roman" w:hAnsi="Times New Roman" w:cs="Times New Roman"/>
          <w:sz w:val="28"/>
          <w:szCs w:val="28"/>
        </w:rPr>
        <w:t xml:space="preserve"> </w:t>
      </w:r>
      <w:r w:rsidR="00A75D7B">
        <w:rPr>
          <w:rFonts w:ascii="Times New Roman" w:hAnsi="Times New Roman" w:cs="Times New Roman"/>
          <w:sz w:val="28"/>
          <w:szCs w:val="28"/>
        </w:rPr>
        <w:t xml:space="preserve">                         </w:t>
      </w:r>
      <w:r w:rsidR="00A75D7B" w:rsidRPr="00A75D7B">
        <w:rPr>
          <w:rFonts w:ascii="Times New Roman" w:hAnsi="Times New Roman" w:cs="Times New Roman"/>
          <w:sz w:val="28"/>
          <w:szCs w:val="28"/>
        </w:rPr>
        <w:t xml:space="preserve">№ </w:t>
      </w:r>
      <w:r w:rsidR="00A75D7B">
        <w:rPr>
          <w:rFonts w:ascii="Times New Roman" w:hAnsi="Times New Roman" w:cs="Times New Roman"/>
          <w:sz w:val="28"/>
          <w:szCs w:val="28"/>
        </w:rPr>
        <w:t>844</w:t>
      </w:r>
      <w:r w:rsidR="00A75D7B" w:rsidRPr="00A75D7B">
        <w:rPr>
          <w:rFonts w:ascii="Times New Roman" w:hAnsi="Times New Roman" w:cs="Times New Roman"/>
          <w:sz w:val="28"/>
          <w:szCs w:val="28"/>
        </w:rPr>
        <w:t>-р</w:t>
      </w:r>
      <w:r w:rsidR="00F211EE">
        <w:rPr>
          <w:rFonts w:ascii="Times New Roman" w:hAnsi="Times New Roman" w:cs="Times New Roman"/>
          <w:sz w:val="28"/>
          <w:szCs w:val="28"/>
        </w:rPr>
        <w:t>, от 24.05.2023 № 1365-р</w:t>
      </w:r>
      <w:r w:rsidR="00E11C7A">
        <w:rPr>
          <w:rFonts w:ascii="Times New Roman" w:hAnsi="Times New Roman" w:cs="Times New Roman"/>
          <w:sz w:val="28"/>
          <w:szCs w:val="28"/>
        </w:rPr>
        <w:t>, от 07.07.2023 № 1859-р</w:t>
      </w:r>
      <w:r w:rsidR="00A75D7B">
        <w:rPr>
          <w:rFonts w:ascii="Times New Roman" w:hAnsi="Times New Roman" w:cs="Times New Roman"/>
          <w:sz w:val="28"/>
          <w:szCs w:val="28"/>
        </w:rPr>
        <w:t>)</w:t>
      </w:r>
      <w:r w:rsidR="00D5218D">
        <w:rPr>
          <w:rFonts w:ascii="Times New Roman" w:hAnsi="Times New Roman" w:cs="Times New Roman"/>
          <w:sz w:val="28"/>
          <w:szCs w:val="28"/>
        </w:rPr>
        <w:t xml:space="preserve"> </w:t>
      </w:r>
      <w:r w:rsidR="00AF4F54" w:rsidRPr="00AF4F54">
        <w:rPr>
          <w:rFonts w:ascii="Times New Roman" w:hAnsi="Times New Roman" w:cs="Times New Roman"/>
          <w:sz w:val="28"/>
          <w:szCs w:val="28"/>
        </w:rPr>
        <w:t>следующие изменения:</w:t>
      </w:r>
    </w:p>
    <w:p w:rsidR="00AF4F54" w:rsidRPr="00AF4F54" w:rsidRDefault="00AF4F54" w:rsidP="00AF4F54">
      <w:pPr>
        <w:spacing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AF4F54">
        <w:rPr>
          <w:rFonts w:ascii="Times New Roman" w:hAnsi="Times New Roman" w:cs="Times New Roman"/>
          <w:sz w:val="28"/>
          <w:szCs w:val="28"/>
        </w:rPr>
        <w:t>пункт 1</w:t>
      </w:r>
      <w:r w:rsidR="005E5D03">
        <w:rPr>
          <w:rFonts w:ascii="Times New Roman" w:hAnsi="Times New Roman" w:cs="Times New Roman"/>
          <w:sz w:val="28"/>
          <w:szCs w:val="28"/>
        </w:rPr>
        <w:t>.6</w:t>
      </w:r>
      <w:r w:rsidRPr="00AF4F54">
        <w:rPr>
          <w:rFonts w:ascii="Times New Roman" w:hAnsi="Times New Roman" w:cs="Times New Roman"/>
          <w:sz w:val="28"/>
          <w:szCs w:val="28"/>
        </w:rPr>
        <w:t xml:space="preserve"> изложить в следующей редакции:</w:t>
      </w:r>
    </w:p>
    <w:p w:rsidR="005E5D03" w:rsidRDefault="00AF4F54" w:rsidP="005E5D03">
      <w:pPr>
        <w:spacing w:line="240" w:lineRule="auto"/>
        <w:ind w:firstLine="851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F4F54">
        <w:rPr>
          <w:rFonts w:ascii="Times New Roman" w:hAnsi="Times New Roman" w:cs="Times New Roman"/>
          <w:sz w:val="28"/>
          <w:szCs w:val="28"/>
        </w:rPr>
        <w:t>«1.</w:t>
      </w:r>
      <w:r w:rsidR="005E5D03">
        <w:rPr>
          <w:rFonts w:ascii="Times New Roman" w:hAnsi="Times New Roman" w:cs="Times New Roman"/>
          <w:sz w:val="28"/>
          <w:szCs w:val="28"/>
        </w:rPr>
        <w:t>6.</w:t>
      </w:r>
      <w:r w:rsidRPr="00AF4F54">
        <w:rPr>
          <w:rFonts w:ascii="Times New Roman" w:hAnsi="Times New Roman" w:cs="Times New Roman"/>
          <w:sz w:val="28"/>
          <w:szCs w:val="28"/>
        </w:rPr>
        <w:t xml:space="preserve"> </w:t>
      </w:r>
      <w:r w:rsidR="005E5D03" w:rsidRPr="005E5D03">
        <w:rPr>
          <w:rFonts w:ascii="Times New Roman" w:hAnsi="Times New Roman" w:cs="Times New Roman"/>
          <w:sz w:val="28"/>
          <w:szCs w:val="28"/>
        </w:rPr>
        <w:t>Газораспределительный газопровод с инвентарными номерами согласно приложению №</w:t>
      </w:r>
      <w:r w:rsidR="002F1415">
        <w:rPr>
          <w:rFonts w:ascii="Times New Roman" w:hAnsi="Times New Roman" w:cs="Times New Roman"/>
          <w:sz w:val="28"/>
          <w:szCs w:val="28"/>
        </w:rPr>
        <w:t xml:space="preserve"> </w:t>
      </w:r>
      <w:r w:rsidR="005E5D03" w:rsidRPr="005E5D03">
        <w:rPr>
          <w:rFonts w:ascii="Times New Roman" w:hAnsi="Times New Roman" w:cs="Times New Roman"/>
          <w:sz w:val="28"/>
          <w:szCs w:val="28"/>
        </w:rPr>
        <w:t xml:space="preserve">6 на территории </w:t>
      </w:r>
      <w:proofErr w:type="spellStart"/>
      <w:r w:rsidR="005E5D03" w:rsidRPr="005E5D03">
        <w:rPr>
          <w:rFonts w:ascii="Times New Roman" w:hAnsi="Times New Roman" w:cs="Times New Roman"/>
          <w:sz w:val="28"/>
          <w:szCs w:val="28"/>
        </w:rPr>
        <w:t>Кайбицкого</w:t>
      </w:r>
      <w:proofErr w:type="spellEnd"/>
      <w:r w:rsidR="005E5D03" w:rsidRPr="005E5D03">
        <w:rPr>
          <w:rFonts w:ascii="Times New Roman" w:hAnsi="Times New Roman" w:cs="Times New Roman"/>
          <w:sz w:val="28"/>
          <w:szCs w:val="28"/>
        </w:rPr>
        <w:t xml:space="preserve"> муниципального</w:t>
      </w:r>
      <w:r w:rsidR="005E5D03">
        <w:rPr>
          <w:rFonts w:ascii="Times New Roman" w:hAnsi="Times New Roman" w:cs="Times New Roman"/>
          <w:sz w:val="28"/>
          <w:szCs w:val="28"/>
        </w:rPr>
        <w:t xml:space="preserve"> района, протяженностью </w:t>
      </w:r>
      <w:r w:rsidR="005E5D03" w:rsidRPr="00554162">
        <w:rPr>
          <w:rFonts w:ascii="Times New Roman" w:hAnsi="Times New Roman" w:cs="Times New Roman"/>
          <w:color w:val="000000" w:themeColor="text1"/>
          <w:sz w:val="28"/>
          <w:szCs w:val="28"/>
        </w:rPr>
        <w:t>30</w:t>
      </w:r>
      <w:r w:rsidR="00E65D9B" w:rsidRPr="00554162">
        <w:rPr>
          <w:rFonts w:ascii="Times New Roman" w:hAnsi="Times New Roman" w:cs="Times New Roman"/>
          <w:color w:val="000000" w:themeColor="text1"/>
          <w:sz w:val="28"/>
          <w:szCs w:val="28"/>
        </w:rPr>
        <w:t>6,</w:t>
      </w:r>
      <w:r w:rsidR="00554162" w:rsidRPr="00554162">
        <w:rPr>
          <w:rFonts w:ascii="Times New Roman" w:hAnsi="Times New Roman" w:cs="Times New Roman"/>
          <w:color w:val="000000" w:themeColor="text1"/>
          <w:sz w:val="28"/>
          <w:szCs w:val="28"/>
        </w:rPr>
        <w:t>735</w:t>
      </w:r>
      <w:r w:rsidR="005E5D03" w:rsidRPr="0055416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км</w:t>
      </w:r>
      <w:r w:rsidR="00E11C7A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="00E11C7A" w:rsidRPr="00E11C7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E11C7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виде территории общей площадью </w:t>
      </w:r>
      <w:r w:rsidR="00E11C7A" w:rsidRPr="00530B78">
        <w:rPr>
          <w:rFonts w:ascii="Times New Roman" w:hAnsi="Times New Roman" w:cs="Times New Roman"/>
          <w:color w:val="000000" w:themeColor="text1"/>
          <w:sz w:val="28"/>
          <w:szCs w:val="28"/>
        </w:rPr>
        <w:t>1,50</w:t>
      </w:r>
      <w:r w:rsidR="00530B78" w:rsidRPr="00530B78">
        <w:rPr>
          <w:rFonts w:ascii="Times New Roman" w:hAnsi="Times New Roman" w:cs="Times New Roman"/>
          <w:color w:val="000000" w:themeColor="text1"/>
          <w:sz w:val="28"/>
          <w:szCs w:val="28"/>
        </w:rPr>
        <w:t>67</w:t>
      </w:r>
      <w:r w:rsidR="00E11C7A" w:rsidRPr="00530B7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E11C7A" w:rsidRPr="009F59A4">
        <w:rPr>
          <w:rFonts w:ascii="Times New Roman" w:hAnsi="Times New Roman" w:cs="Times New Roman"/>
          <w:color w:val="000000" w:themeColor="text1"/>
          <w:sz w:val="28"/>
          <w:szCs w:val="28"/>
        </w:rPr>
        <w:t>кв.км</w:t>
      </w:r>
      <w:proofErr w:type="spellEnd"/>
      <w:r w:rsidR="00E11C7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r w:rsidR="00E65E86" w:rsidRPr="0055416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5E5D03" w:rsidRPr="005E5D03">
        <w:rPr>
          <w:rFonts w:ascii="Times New Roman" w:hAnsi="Times New Roman" w:cs="Times New Roman"/>
          <w:sz w:val="28"/>
          <w:szCs w:val="28"/>
        </w:rPr>
        <w:t>и согласно сведениям, содержащимся в карте (плане) охранной зоны наземных и подземных объектов, выполненной ООО «Кадастровый центр «Граница», АО «РКЦ «Земля», ООО «Кадастр недвижимости», ООО «Гео-</w:t>
      </w:r>
      <w:proofErr w:type="spellStart"/>
      <w:r w:rsidR="005E5D03" w:rsidRPr="005E5D03">
        <w:rPr>
          <w:rFonts w:ascii="Times New Roman" w:hAnsi="Times New Roman" w:cs="Times New Roman"/>
          <w:sz w:val="28"/>
          <w:szCs w:val="28"/>
        </w:rPr>
        <w:t>Инженеринг</w:t>
      </w:r>
      <w:proofErr w:type="spellEnd"/>
      <w:r w:rsidR="005E5D03" w:rsidRPr="005E5D03">
        <w:rPr>
          <w:rFonts w:ascii="Times New Roman" w:hAnsi="Times New Roman" w:cs="Times New Roman"/>
          <w:sz w:val="28"/>
          <w:szCs w:val="28"/>
        </w:rPr>
        <w:t xml:space="preserve">», ООО «БАРС», </w:t>
      </w:r>
      <w:r w:rsidR="005E5D03" w:rsidRPr="00BC6FE1">
        <w:rPr>
          <w:rFonts w:ascii="Times New Roman" w:hAnsi="Times New Roman" w:cs="Times New Roman"/>
          <w:color w:val="000000" w:themeColor="text1"/>
          <w:sz w:val="28"/>
          <w:szCs w:val="28"/>
        </w:rPr>
        <w:t>АО «Бюро технической инвентаризации и кадастровых работ Республики Татарстан»;</w:t>
      </w:r>
    </w:p>
    <w:p w:rsidR="00E11C7A" w:rsidRPr="00E02FD1" w:rsidRDefault="00E11C7A" w:rsidP="00E11C7A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A73A3C">
        <w:rPr>
          <w:rFonts w:ascii="Times New Roman" w:hAnsi="Times New Roman" w:cs="Times New Roman"/>
          <w:sz w:val="28"/>
          <w:szCs w:val="28"/>
        </w:rPr>
        <w:lastRenderedPageBreak/>
        <w:t xml:space="preserve">в приложении № </w:t>
      </w:r>
      <w:r>
        <w:rPr>
          <w:rFonts w:ascii="Times New Roman" w:hAnsi="Times New Roman" w:cs="Times New Roman"/>
          <w:sz w:val="28"/>
          <w:szCs w:val="28"/>
        </w:rPr>
        <w:t>6 указанного распоряжения строки, соответствующие</w:t>
      </w:r>
      <w:r w:rsidRPr="00AF4F5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газо</w:t>
      </w:r>
      <w:r w:rsidRPr="00177F69">
        <w:rPr>
          <w:rFonts w:ascii="Times New Roman" w:hAnsi="Times New Roman" w:cs="Times New Roman"/>
          <w:sz w:val="28"/>
          <w:szCs w:val="28"/>
        </w:rPr>
        <w:t>распределительно</w:t>
      </w:r>
      <w:r>
        <w:rPr>
          <w:rFonts w:ascii="Times New Roman" w:hAnsi="Times New Roman" w:cs="Times New Roman"/>
          <w:sz w:val="28"/>
          <w:szCs w:val="28"/>
        </w:rPr>
        <w:t>му</w:t>
      </w:r>
      <w:r w:rsidRPr="00177F69">
        <w:rPr>
          <w:rFonts w:ascii="Times New Roman" w:hAnsi="Times New Roman" w:cs="Times New Roman"/>
          <w:sz w:val="28"/>
          <w:szCs w:val="28"/>
        </w:rPr>
        <w:t xml:space="preserve"> </w:t>
      </w:r>
      <w:r w:rsidRPr="00AF4F54">
        <w:rPr>
          <w:rFonts w:ascii="Times New Roman" w:hAnsi="Times New Roman" w:cs="Times New Roman"/>
          <w:sz w:val="28"/>
          <w:szCs w:val="28"/>
        </w:rPr>
        <w:t>га</w:t>
      </w:r>
      <w:r>
        <w:rPr>
          <w:rFonts w:ascii="Times New Roman" w:hAnsi="Times New Roman" w:cs="Times New Roman"/>
          <w:sz w:val="28"/>
          <w:szCs w:val="28"/>
        </w:rPr>
        <w:t xml:space="preserve">зопроводу с инвентарным номером 1295, изложить в редакции </w:t>
      </w:r>
      <w:r w:rsidRPr="00E02FD1">
        <w:rPr>
          <w:rFonts w:ascii="Times New Roman" w:hAnsi="Times New Roman" w:cs="Times New Roman"/>
          <w:sz w:val="28"/>
          <w:szCs w:val="28"/>
        </w:rPr>
        <w:t xml:space="preserve">согласно </w:t>
      </w:r>
      <w:proofErr w:type="gramStart"/>
      <w:r w:rsidRPr="00E02FD1">
        <w:rPr>
          <w:rFonts w:ascii="Times New Roman" w:hAnsi="Times New Roman" w:cs="Times New Roman"/>
          <w:sz w:val="28"/>
          <w:szCs w:val="28"/>
        </w:rPr>
        <w:t>прило</w:t>
      </w:r>
      <w:r>
        <w:rPr>
          <w:rFonts w:ascii="Times New Roman" w:hAnsi="Times New Roman" w:cs="Times New Roman"/>
          <w:sz w:val="28"/>
          <w:szCs w:val="28"/>
        </w:rPr>
        <w:t>жению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к настоящему распоряжению </w:t>
      </w:r>
      <w:r w:rsidRPr="000B5F2C">
        <w:rPr>
          <w:rFonts w:ascii="Times New Roman" w:hAnsi="Times New Roman" w:cs="Times New Roman"/>
          <w:sz w:val="28"/>
          <w:szCs w:val="28"/>
        </w:rPr>
        <w:t>(опубликованию не подлежит)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E830B7" w:rsidRDefault="000F699E" w:rsidP="004918DA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AF4F54" w:rsidRPr="00AF4F54">
        <w:rPr>
          <w:rFonts w:ascii="Times New Roman" w:hAnsi="Times New Roman" w:cs="Times New Roman"/>
          <w:sz w:val="28"/>
          <w:szCs w:val="28"/>
        </w:rPr>
        <w:t xml:space="preserve">. Контроль за исполнением настоящего распоряжения возложить на заместителя министра </w:t>
      </w:r>
      <w:proofErr w:type="spellStart"/>
      <w:r w:rsidR="00AF4F54" w:rsidRPr="00AF4F54">
        <w:rPr>
          <w:rFonts w:ascii="Times New Roman" w:hAnsi="Times New Roman" w:cs="Times New Roman"/>
          <w:sz w:val="28"/>
          <w:szCs w:val="28"/>
        </w:rPr>
        <w:t>А.А.Киямова</w:t>
      </w:r>
      <w:proofErr w:type="spellEnd"/>
      <w:r w:rsidR="00AF4F54" w:rsidRPr="00AF4F54">
        <w:rPr>
          <w:rFonts w:ascii="Times New Roman" w:hAnsi="Times New Roman" w:cs="Times New Roman"/>
          <w:sz w:val="28"/>
          <w:szCs w:val="28"/>
        </w:rPr>
        <w:t>.</w:t>
      </w:r>
    </w:p>
    <w:p w:rsidR="00E537A6" w:rsidRDefault="00E537A6" w:rsidP="00AF4F54">
      <w:pPr>
        <w:spacing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E537A6" w:rsidRDefault="00E537A6" w:rsidP="00AF4F54">
      <w:pPr>
        <w:spacing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E537A6" w:rsidRDefault="00E537A6" w:rsidP="00E537A6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E537A6">
        <w:rPr>
          <w:rFonts w:ascii="Times New Roman" w:hAnsi="Times New Roman" w:cs="Times New Roman"/>
          <w:b/>
          <w:sz w:val="28"/>
          <w:szCs w:val="28"/>
        </w:rPr>
        <w:t xml:space="preserve">Министр </w:t>
      </w: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                      </w:t>
      </w:r>
      <w:proofErr w:type="spellStart"/>
      <w:r w:rsidRPr="00E537A6">
        <w:rPr>
          <w:rFonts w:ascii="Times New Roman" w:hAnsi="Times New Roman" w:cs="Times New Roman"/>
          <w:b/>
          <w:sz w:val="28"/>
          <w:szCs w:val="28"/>
        </w:rPr>
        <w:t>Ф.А.Аглиуллин</w:t>
      </w:r>
      <w:proofErr w:type="spellEnd"/>
    </w:p>
    <w:p w:rsidR="00E11C7A" w:rsidRDefault="00E11C7A" w:rsidP="00E537A6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E11C7A" w:rsidRDefault="00E11C7A" w:rsidP="00E537A6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E11C7A" w:rsidRDefault="00E11C7A" w:rsidP="00E537A6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E11C7A" w:rsidRDefault="00E11C7A" w:rsidP="00E537A6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E11C7A" w:rsidRDefault="00E11C7A" w:rsidP="00E537A6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E11C7A" w:rsidRDefault="00E11C7A" w:rsidP="00E537A6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E11C7A" w:rsidRDefault="00E11C7A" w:rsidP="00E537A6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E11C7A" w:rsidRDefault="00E11C7A" w:rsidP="00E537A6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E11C7A" w:rsidRDefault="00E11C7A" w:rsidP="00E537A6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E11C7A" w:rsidRDefault="00E11C7A" w:rsidP="00E537A6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E11C7A" w:rsidRDefault="00E11C7A" w:rsidP="00E537A6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E11C7A" w:rsidRDefault="00E11C7A" w:rsidP="00E537A6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E11C7A" w:rsidRDefault="00E11C7A" w:rsidP="00E537A6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E11C7A" w:rsidRDefault="00E11C7A" w:rsidP="00E537A6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E11C7A" w:rsidRDefault="00E11C7A" w:rsidP="00E537A6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E11C7A" w:rsidRDefault="00E11C7A" w:rsidP="00E537A6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E11C7A" w:rsidRDefault="00E11C7A" w:rsidP="00E537A6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E11C7A" w:rsidRDefault="00E11C7A" w:rsidP="00E537A6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E11C7A" w:rsidRDefault="00E11C7A" w:rsidP="00E537A6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E11C7A" w:rsidRDefault="00E11C7A" w:rsidP="00E537A6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E11C7A" w:rsidRDefault="00E11C7A" w:rsidP="00E537A6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E11C7A" w:rsidRDefault="00E11C7A" w:rsidP="00E537A6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CF6982" w:rsidRDefault="00CF6982" w:rsidP="00E537A6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E11C7A" w:rsidRPr="00DC46A8" w:rsidRDefault="00E11C7A" w:rsidP="00E11C7A">
      <w:pPr>
        <w:spacing w:after="0" w:line="240" w:lineRule="auto"/>
        <w:ind w:firstLine="552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Приложение </w:t>
      </w:r>
    </w:p>
    <w:p w:rsidR="00E11C7A" w:rsidRPr="00DC46A8" w:rsidRDefault="00E11C7A" w:rsidP="00E11C7A">
      <w:pPr>
        <w:spacing w:after="0" w:line="240" w:lineRule="auto"/>
        <w:ind w:firstLine="5529"/>
        <w:rPr>
          <w:rFonts w:ascii="Times New Roman" w:hAnsi="Times New Roman" w:cs="Times New Roman"/>
          <w:sz w:val="28"/>
          <w:szCs w:val="28"/>
        </w:rPr>
      </w:pPr>
      <w:r w:rsidRPr="00DC46A8">
        <w:rPr>
          <w:rFonts w:ascii="Times New Roman" w:hAnsi="Times New Roman" w:cs="Times New Roman"/>
          <w:sz w:val="28"/>
          <w:szCs w:val="28"/>
        </w:rPr>
        <w:t xml:space="preserve">к распоряжению Министерства </w:t>
      </w:r>
    </w:p>
    <w:p w:rsidR="00E11C7A" w:rsidRPr="00DC46A8" w:rsidRDefault="00E11C7A" w:rsidP="00E11C7A">
      <w:pPr>
        <w:spacing w:after="0" w:line="240" w:lineRule="auto"/>
        <w:ind w:firstLine="5529"/>
        <w:rPr>
          <w:rFonts w:ascii="Times New Roman" w:hAnsi="Times New Roman" w:cs="Times New Roman"/>
          <w:sz w:val="28"/>
          <w:szCs w:val="28"/>
        </w:rPr>
      </w:pPr>
      <w:r w:rsidRPr="00DC46A8">
        <w:rPr>
          <w:rFonts w:ascii="Times New Roman" w:hAnsi="Times New Roman" w:cs="Times New Roman"/>
          <w:sz w:val="28"/>
          <w:szCs w:val="28"/>
        </w:rPr>
        <w:t xml:space="preserve">земельных и имущественных </w:t>
      </w:r>
    </w:p>
    <w:p w:rsidR="00E11C7A" w:rsidRPr="00DC46A8" w:rsidRDefault="00E11C7A" w:rsidP="00E11C7A">
      <w:pPr>
        <w:spacing w:after="0" w:line="240" w:lineRule="auto"/>
        <w:ind w:firstLine="5529"/>
        <w:rPr>
          <w:rFonts w:ascii="Times New Roman" w:hAnsi="Times New Roman" w:cs="Times New Roman"/>
          <w:sz w:val="28"/>
          <w:szCs w:val="28"/>
        </w:rPr>
      </w:pPr>
      <w:r w:rsidRPr="00DC46A8">
        <w:rPr>
          <w:rFonts w:ascii="Times New Roman" w:hAnsi="Times New Roman" w:cs="Times New Roman"/>
          <w:sz w:val="28"/>
          <w:szCs w:val="28"/>
        </w:rPr>
        <w:t>отношений Республики Татарстан</w:t>
      </w:r>
    </w:p>
    <w:p w:rsidR="00E11C7A" w:rsidRPr="00DC46A8" w:rsidRDefault="00E11C7A" w:rsidP="00E11C7A">
      <w:pPr>
        <w:spacing w:after="0" w:line="240" w:lineRule="auto"/>
        <w:ind w:firstLine="5529"/>
        <w:rPr>
          <w:rFonts w:ascii="Times New Roman" w:hAnsi="Times New Roman" w:cs="Times New Roman"/>
          <w:sz w:val="28"/>
          <w:szCs w:val="28"/>
        </w:rPr>
      </w:pPr>
      <w:r w:rsidRPr="00DC46A8">
        <w:rPr>
          <w:rFonts w:ascii="Times New Roman" w:hAnsi="Times New Roman" w:cs="Times New Roman"/>
          <w:sz w:val="28"/>
          <w:szCs w:val="28"/>
        </w:rPr>
        <w:t xml:space="preserve"> от ____________ № _________</w:t>
      </w:r>
    </w:p>
    <w:p w:rsidR="00E11C7A" w:rsidRPr="00E11C7A" w:rsidRDefault="00E11C7A" w:rsidP="00E11C7A">
      <w:pPr>
        <w:spacing w:after="0" w:line="240" w:lineRule="auto"/>
        <w:ind w:firstLine="5529"/>
        <w:rPr>
          <w:rFonts w:ascii="Times New Roman" w:hAnsi="Times New Roman" w:cs="Times New Roman"/>
          <w:sz w:val="28"/>
          <w:szCs w:val="28"/>
        </w:rPr>
      </w:pPr>
      <w:r w:rsidRPr="00DC46A8">
        <w:rPr>
          <w:rFonts w:ascii="Times New Roman" w:hAnsi="Times New Roman" w:cs="Times New Roman"/>
          <w:sz w:val="28"/>
          <w:szCs w:val="28"/>
        </w:rPr>
        <w:t>(опубликованию не подлежит)</w:t>
      </w:r>
    </w:p>
    <w:p w:rsidR="00E11C7A" w:rsidRDefault="00E11C7A" w:rsidP="00E537A6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5"/>
        <w:tblW w:w="0" w:type="auto"/>
        <w:jc w:val="center"/>
        <w:tblLook w:val="04A0" w:firstRow="1" w:lastRow="0" w:firstColumn="1" w:lastColumn="0" w:noHBand="0" w:noVBand="1"/>
      </w:tblPr>
      <w:tblGrid>
        <w:gridCol w:w="534"/>
        <w:gridCol w:w="1470"/>
        <w:gridCol w:w="854"/>
        <w:gridCol w:w="863"/>
        <w:gridCol w:w="2046"/>
        <w:gridCol w:w="1229"/>
        <w:gridCol w:w="1514"/>
        <w:gridCol w:w="1119"/>
      </w:tblGrid>
      <w:tr w:rsidR="00E11C7A" w:rsidTr="00E11C7A">
        <w:trPr>
          <w:jc w:val="center"/>
        </w:trPr>
        <w:tc>
          <w:tcPr>
            <w:tcW w:w="534" w:type="dxa"/>
            <w:vAlign w:val="center"/>
          </w:tcPr>
          <w:p w:rsidR="00E11C7A" w:rsidRPr="00F42521" w:rsidRDefault="00E11C7A" w:rsidP="00E419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2521"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1470" w:type="dxa"/>
            <w:vAlign w:val="center"/>
          </w:tcPr>
          <w:p w:rsidR="00E11C7A" w:rsidRPr="00F42521" w:rsidRDefault="00E11C7A" w:rsidP="00E419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42521">
              <w:rPr>
                <w:rFonts w:ascii="Times New Roman" w:hAnsi="Times New Roman" w:cs="Times New Roman"/>
                <w:sz w:val="24"/>
                <w:szCs w:val="24"/>
              </w:rPr>
              <w:t>Кайбицкий</w:t>
            </w:r>
            <w:proofErr w:type="spellEnd"/>
          </w:p>
        </w:tc>
        <w:tc>
          <w:tcPr>
            <w:tcW w:w="854" w:type="dxa"/>
            <w:vAlign w:val="center"/>
          </w:tcPr>
          <w:p w:rsidR="00E11C7A" w:rsidRPr="00F42521" w:rsidRDefault="00E11C7A" w:rsidP="00E419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1295</w:t>
            </w:r>
          </w:p>
        </w:tc>
        <w:tc>
          <w:tcPr>
            <w:tcW w:w="863" w:type="dxa"/>
            <w:vMerge w:val="restart"/>
            <w:vAlign w:val="center"/>
          </w:tcPr>
          <w:p w:rsidR="00E11C7A" w:rsidRDefault="00E11C7A" w:rsidP="00E419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11C7A" w:rsidRDefault="00E11C7A" w:rsidP="00E419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11C7A" w:rsidRDefault="00E11C7A" w:rsidP="00E419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11C7A" w:rsidRDefault="00E11C7A" w:rsidP="00E419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11C7A" w:rsidRDefault="00E11C7A" w:rsidP="00E419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11C7A" w:rsidRDefault="00E11C7A" w:rsidP="00E419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11C7A" w:rsidRPr="00F42521" w:rsidRDefault="00E11C7A" w:rsidP="00E419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7434</w:t>
            </w:r>
          </w:p>
        </w:tc>
        <w:tc>
          <w:tcPr>
            <w:tcW w:w="2046" w:type="dxa"/>
            <w:vAlign w:val="center"/>
          </w:tcPr>
          <w:p w:rsidR="00E11C7A" w:rsidRPr="00F42521" w:rsidRDefault="00E11C7A" w:rsidP="00E419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29F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К.Т.1/1295</w:t>
            </w:r>
          </w:p>
        </w:tc>
        <w:tc>
          <w:tcPr>
            <w:tcW w:w="1229" w:type="dxa"/>
            <w:vAlign w:val="center"/>
          </w:tcPr>
          <w:p w:rsidR="00E11C7A" w:rsidRPr="00F42521" w:rsidRDefault="00E11C7A" w:rsidP="00E419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Кушманы</w:t>
            </w:r>
            <w:proofErr w:type="spellEnd"/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11C7A" w:rsidRPr="007A29FE" w:rsidRDefault="00E11C7A" w:rsidP="00E419A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E11C7A" w:rsidRPr="007A29FE" w:rsidRDefault="00E11C7A" w:rsidP="00E419A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7A29F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№ 153 Дорога на </w:t>
            </w:r>
            <w:proofErr w:type="spellStart"/>
            <w:r w:rsidRPr="007A29F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Кушманы</w:t>
            </w:r>
            <w:proofErr w:type="spellEnd"/>
          </w:p>
        </w:tc>
        <w:tc>
          <w:tcPr>
            <w:tcW w:w="1119" w:type="dxa"/>
            <w:vAlign w:val="center"/>
          </w:tcPr>
          <w:p w:rsidR="00E11C7A" w:rsidRPr="00F42521" w:rsidRDefault="00E11C7A" w:rsidP="00E419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16-16-10/2002-58.1</w:t>
            </w:r>
          </w:p>
        </w:tc>
      </w:tr>
      <w:tr w:rsidR="00E11C7A" w:rsidTr="00E11C7A">
        <w:trPr>
          <w:jc w:val="center"/>
        </w:trPr>
        <w:tc>
          <w:tcPr>
            <w:tcW w:w="534" w:type="dxa"/>
            <w:vAlign w:val="center"/>
          </w:tcPr>
          <w:p w:rsidR="00E11C7A" w:rsidRPr="00F42521" w:rsidRDefault="00E11C7A" w:rsidP="00E419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2521">
              <w:rPr>
                <w:rFonts w:ascii="Times New Roman" w:hAnsi="Times New Roman" w:cs="Times New Roman"/>
                <w:sz w:val="24"/>
                <w:szCs w:val="24"/>
              </w:rPr>
              <w:t>71</w:t>
            </w:r>
          </w:p>
        </w:tc>
        <w:tc>
          <w:tcPr>
            <w:tcW w:w="1470" w:type="dxa"/>
            <w:vAlign w:val="center"/>
          </w:tcPr>
          <w:p w:rsidR="00E11C7A" w:rsidRPr="00F42521" w:rsidRDefault="00E11C7A" w:rsidP="00E419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42521">
              <w:rPr>
                <w:rFonts w:ascii="Times New Roman" w:hAnsi="Times New Roman" w:cs="Times New Roman"/>
                <w:sz w:val="24"/>
                <w:szCs w:val="24"/>
              </w:rPr>
              <w:t>Кайбицкий</w:t>
            </w:r>
            <w:proofErr w:type="spellEnd"/>
          </w:p>
        </w:tc>
        <w:tc>
          <w:tcPr>
            <w:tcW w:w="854" w:type="dxa"/>
            <w:vAlign w:val="center"/>
          </w:tcPr>
          <w:p w:rsidR="00E11C7A" w:rsidRPr="00F42521" w:rsidRDefault="00E11C7A" w:rsidP="00E419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1295</w:t>
            </w:r>
          </w:p>
        </w:tc>
        <w:tc>
          <w:tcPr>
            <w:tcW w:w="863" w:type="dxa"/>
            <w:vMerge/>
            <w:vAlign w:val="center"/>
          </w:tcPr>
          <w:p w:rsidR="00E11C7A" w:rsidRPr="00F42521" w:rsidRDefault="00E11C7A" w:rsidP="00E419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6" w:type="dxa"/>
            <w:vAlign w:val="center"/>
          </w:tcPr>
          <w:p w:rsidR="00E11C7A" w:rsidRPr="00F42521" w:rsidRDefault="00E11C7A" w:rsidP="00E419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К.Т.2</w:t>
            </w:r>
            <w:r w:rsidRPr="007A29F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/1295</w:t>
            </w:r>
          </w:p>
        </w:tc>
        <w:tc>
          <w:tcPr>
            <w:tcW w:w="1229" w:type="dxa"/>
            <w:vAlign w:val="center"/>
          </w:tcPr>
          <w:p w:rsidR="00E11C7A" w:rsidRPr="00F42521" w:rsidRDefault="00E11C7A" w:rsidP="00E419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Кушманы</w:t>
            </w:r>
            <w:proofErr w:type="spellEnd"/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1C7A" w:rsidRPr="007A29FE" w:rsidRDefault="00E11C7A" w:rsidP="00E419A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7A29F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№ 154 Перекрёсток </w:t>
            </w:r>
            <w:proofErr w:type="spellStart"/>
            <w:r w:rsidRPr="007A29F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Кушманы</w:t>
            </w:r>
            <w:proofErr w:type="spellEnd"/>
          </w:p>
        </w:tc>
        <w:tc>
          <w:tcPr>
            <w:tcW w:w="1119" w:type="dxa"/>
            <w:vAlign w:val="center"/>
          </w:tcPr>
          <w:p w:rsidR="00E11C7A" w:rsidRPr="00F42521" w:rsidRDefault="00E11C7A" w:rsidP="00E419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16-16-10/2002-58.1</w:t>
            </w:r>
          </w:p>
        </w:tc>
      </w:tr>
      <w:tr w:rsidR="00E11C7A" w:rsidTr="00E11C7A">
        <w:trPr>
          <w:jc w:val="center"/>
        </w:trPr>
        <w:tc>
          <w:tcPr>
            <w:tcW w:w="534" w:type="dxa"/>
            <w:vAlign w:val="center"/>
          </w:tcPr>
          <w:p w:rsidR="00E11C7A" w:rsidRPr="00F42521" w:rsidRDefault="00E11C7A" w:rsidP="00E419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2521">
              <w:rPr>
                <w:rFonts w:ascii="Times New Roman" w:hAnsi="Times New Roman" w:cs="Times New Roman"/>
                <w:sz w:val="24"/>
                <w:szCs w:val="24"/>
              </w:rPr>
              <w:t>72</w:t>
            </w:r>
          </w:p>
        </w:tc>
        <w:tc>
          <w:tcPr>
            <w:tcW w:w="1470" w:type="dxa"/>
            <w:vAlign w:val="center"/>
          </w:tcPr>
          <w:p w:rsidR="00E11C7A" w:rsidRPr="00F42521" w:rsidRDefault="00E11C7A" w:rsidP="00E419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42521">
              <w:rPr>
                <w:rFonts w:ascii="Times New Roman" w:hAnsi="Times New Roman" w:cs="Times New Roman"/>
                <w:sz w:val="24"/>
                <w:szCs w:val="24"/>
              </w:rPr>
              <w:t>Кайбицкий</w:t>
            </w:r>
            <w:proofErr w:type="spellEnd"/>
          </w:p>
        </w:tc>
        <w:tc>
          <w:tcPr>
            <w:tcW w:w="854" w:type="dxa"/>
            <w:vAlign w:val="center"/>
          </w:tcPr>
          <w:p w:rsidR="00E11C7A" w:rsidRPr="00F42521" w:rsidRDefault="00E11C7A" w:rsidP="00E419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1295</w:t>
            </w:r>
          </w:p>
        </w:tc>
        <w:tc>
          <w:tcPr>
            <w:tcW w:w="863" w:type="dxa"/>
            <w:vMerge/>
            <w:vAlign w:val="center"/>
          </w:tcPr>
          <w:p w:rsidR="00E11C7A" w:rsidRPr="00F42521" w:rsidRDefault="00E11C7A" w:rsidP="00E419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6" w:type="dxa"/>
            <w:vAlign w:val="center"/>
          </w:tcPr>
          <w:p w:rsidR="00E11C7A" w:rsidRPr="00F42521" w:rsidRDefault="00E11C7A" w:rsidP="00E419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К.Т.3</w:t>
            </w:r>
            <w:r w:rsidRPr="007A29F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/1295</w:t>
            </w:r>
          </w:p>
        </w:tc>
        <w:tc>
          <w:tcPr>
            <w:tcW w:w="1229" w:type="dxa"/>
            <w:vAlign w:val="center"/>
          </w:tcPr>
          <w:p w:rsidR="00E11C7A" w:rsidRPr="00F42521" w:rsidRDefault="00E11C7A" w:rsidP="00E419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Кушманы</w:t>
            </w:r>
            <w:proofErr w:type="spellEnd"/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11C7A" w:rsidRPr="007A29FE" w:rsidRDefault="00E11C7A" w:rsidP="00E419A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7A29F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№159 Переход через овраг</w:t>
            </w:r>
          </w:p>
        </w:tc>
        <w:tc>
          <w:tcPr>
            <w:tcW w:w="1119" w:type="dxa"/>
            <w:vAlign w:val="center"/>
          </w:tcPr>
          <w:p w:rsidR="00E11C7A" w:rsidRPr="00F42521" w:rsidRDefault="00E11C7A" w:rsidP="00E419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2E3D">
              <w:rPr>
                <w:rFonts w:ascii="Times New Roman" w:hAnsi="Times New Roman" w:cs="Times New Roman"/>
                <w:sz w:val="24"/>
                <w:szCs w:val="24"/>
              </w:rPr>
              <w:t>16-16-10/2002-58.1</w:t>
            </w:r>
          </w:p>
        </w:tc>
      </w:tr>
      <w:tr w:rsidR="00E11C7A" w:rsidTr="00E11C7A">
        <w:trPr>
          <w:jc w:val="center"/>
        </w:trPr>
        <w:tc>
          <w:tcPr>
            <w:tcW w:w="534" w:type="dxa"/>
            <w:vAlign w:val="center"/>
          </w:tcPr>
          <w:p w:rsidR="00E11C7A" w:rsidRPr="00F42521" w:rsidRDefault="00E11C7A" w:rsidP="00E419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2521">
              <w:rPr>
                <w:rFonts w:ascii="Times New Roman" w:hAnsi="Times New Roman" w:cs="Times New Roman"/>
                <w:sz w:val="24"/>
                <w:szCs w:val="24"/>
              </w:rPr>
              <w:t>73</w:t>
            </w:r>
          </w:p>
        </w:tc>
        <w:tc>
          <w:tcPr>
            <w:tcW w:w="1470" w:type="dxa"/>
            <w:vAlign w:val="center"/>
          </w:tcPr>
          <w:p w:rsidR="00E11C7A" w:rsidRPr="00F42521" w:rsidRDefault="00E11C7A" w:rsidP="00E419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42521">
              <w:rPr>
                <w:rFonts w:ascii="Times New Roman" w:hAnsi="Times New Roman" w:cs="Times New Roman"/>
                <w:sz w:val="24"/>
                <w:szCs w:val="24"/>
              </w:rPr>
              <w:t>Кайбицкий</w:t>
            </w:r>
            <w:proofErr w:type="spellEnd"/>
          </w:p>
        </w:tc>
        <w:tc>
          <w:tcPr>
            <w:tcW w:w="854" w:type="dxa"/>
            <w:vAlign w:val="center"/>
          </w:tcPr>
          <w:p w:rsidR="00E11C7A" w:rsidRPr="00F42521" w:rsidRDefault="00E11C7A" w:rsidP="00E419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1295</w:t>
            </w:r>
          </w:p>
        </w:tc>
        <w:tc>
          <w:tcPr>
            <w:tcW w:w="863" w:type="dxa"/>
            <w:vMerge/>
            <w:vAlign w:val="center"/>
          </w:tcPr>
          <w:p w:rsidR="00E11C7A" w:rsidRPr="00F42521" w:rsidRDefault="00E11C7A" w:rsidP="00E419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6" w:type="dxa"/>
            <w:vAlign w:val="center"/>
          </w:tcPr>
          <w:p w:rsidR="00E11C7A" w:rsidRPr="00F42521" w:rsidRDefault="00E11C7A" w:rsidP="00E419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К.Т.4</w:t>
            </w:r>
            <w:r w:rsidRPr="007A29F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/1295</w:t>
            </w:r>
          </w:p>
        </w:tc>
        <w:tc>
          <w:tcPr>
            <w:tcW w:w="1229" w:type="dxa"/>
            <w:vAlign w:val="center"/>
          </w:tcPr>
          <w:p w:rsidR="00E11C7A" w:rsidRPr="00F42521" w:rsidRDefault="00E11C7A" w:rsidP="00E419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Кушманы</w:t>
            </w:r>
            <w:proofErr w:type="spellEnd"/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1C7A" w:rsidRPr="007A29FE" w:rsidRDefault="00E11C7A" w:rsidP="00E419A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7A29F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№ 158 Переход через овраг</w:t>
            </w:r>
          </w:p>
        </w:tc>
        <w:tc>
          <w:tcPr>
            <w:tcW w:w="1119" w:type="dxa"/>
            <w:vAlign w:val="center"/>
          </w:tcPr>
          <w:p w:rsidR="00E11C7A" w:rsidRPr="00F42521" w:rsidRDefault="00E11C7A" w:rsidP="00E419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2E3D">
              <w:rPr>
                <w:rFonts w:ascii="Times New Roman" w:hAnsi="Times New Roman" w:cs="Times New Roman"/>
                <w:sz w:val="24"/>
                <w:szCs w:val="24"/>
              </w:rPr>
              <w:t>16-16-10/2002-58.1</w:t>
            </w:r>
          </w:p>
        </w:tc>
      </w:tr>
      <w:tr w:rsidR="00E11C7A" w:rsidTr="00E11C7A">
        <w:trPr>
          <w:jc w:val="center"/>
        </w:trPr>
        <w:tc>
          <w:tcPr>
            <w:tcW w:w="534" w:type="dxa"/>
            <w:vAlign w:val="center"/>
          </w:tcPr>
          <w:p w:rsidR="00E11C7A" w:rsidRPr="00F42521" w:rsidRDefault="00E11C7A" w:rsidP="00E419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2521">
              <w:rPr>
                <w:rFonts w:ascii="Times New Roman" w:hAnsi="Times New Roman" w:cs="Times New Roman"/>
                <w:sz w:val="24"/>
                <w:szCs w:val="24"/>
              </w:rPr>
              <w:t>74</w:t>
            </w:r>
          </w:p>
        </w:tc>
        <w:tc>
          <w:tcPr>
            <w:tcW w:w="1470" w:type="dxa"/>
            <w:vAlign w:val="center"/>
          </w:tcPr>
          <w:p w:rsidR="00E11C7A" w:rsidRPr="00F42521" w:rsidRDefault="00E11C7A" w:rsidP="00E419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42521">
              <w:rPr>
                <w:rFonts w:ascii="Times New Roman" w:hAnsi="Times New Roman" w:cs="Times New Roman"/>
                <w:sz w:val="24"/>
                <w:szCs w:val="24"/>
              </w:rPr>
              <w:t>Кайбицкий</w:t>
            </w:r>
            <w:proofErr w:type="spellEnd"/>
          </w:p>
        </w:tc>
        <w:tc>
          <w:tcPr>
            <w:tcW w:w="854" w:type="dxa"/>
            <w:vAlign w:val="center"/>
          </w:tcPr>
          <w:p w:rsidR="00E11C7A" w:rsidRPr="00F42521" w:rsidRDefault="00E11C7A" w:rsidP="00E419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1295</w:t>
            </w:r>
          </w:p>
        </w:tc>
        <w:tc>
          <w:tcPr>
            <w:tcW w:w="863" w:type="dxa"/>
            <w:vMerge/>
            <w:vAlign w:val="center"/>
          </w:tcPr>
          <w:p w:rsidR="00E11C7A" w:rsidRPr="00F42521" w:rsidRDefault="00E11C7A" w:rsidP="00E419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6" w:type="dxa"/>
            <w:vAlign w:val="center"/>
          </w:tcPr>
          <w:p w:rsidR="00E11C7A" w:rsidRPr="00F42521" w:rsidRDefault="00E11C7A" w:rsidP="00E419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К.Т.5</w:t>
            </w:r>
            <w:r w:rsidRPr="007A29F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/1295</w:t>
            </w:r>
          </w:p>
        </w:tc>
        <w:tc>
          <w:tcPr>
            <w:tcW w:w="1229" w:type="dxa"/>
            <w:vAlign w:val="center"/>
          </w:tcPr>
          <w:p w:rsidR="00E11C7A" w:rsidRPr="00F42521" w:rsidRDefault="00E11C7A" w:rsidP="00E419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Кушманы</w:t>
            </w:r>
            <w:proofErr w:type="spellEnd"/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1C7A" w:rsidRPr="007A29FE" w:rsidRDefault="00E11C7A" w:rsidP="00E419A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7A29F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№ 156         У ШРП2</w:t>
            </w:r>
          </w:p>
        </w:tc>
        <w:tc>
          <w:tcPr>
            <w:tcW w:w="1119" w:type="dxa"/>
            <w:vAlign w:val="center"/>
          </w:tcPr>
          <w:p w:rsidR="00E11C7A" w:rsidRPr="00F42521" w:rsidRDefault="00E11C7A" w:rsidP="00E419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2E3D">
              <w:rPr>
                <w:rFonts w:ascii="Times New Roman" w:hAnsi="Times New Roman" w:cs="Times New Roman"/>
                <w:sz w:val="24"/>
                <w:szCs w:val="24"/>
              </w:rPr>
              <w:t>16-16-10/2002-58.1</w:t>
            </w:r>
          </w:p>
        </w:tc>
      </w:tr>
      <w:tr w:rsidR="00E11C7A" w:rsidTr="00E11C7A">
        <w:trPr>
          <w:jc w:val="center"/>
        </w:trPr>
        <w:tc>
          <w:tcPr>
            <w:tcW w:w="534" w:type="dxa"/>
            <w:vAlign w:val="center"/>
          </w:tcPr>
          <w:p w:rsidR="00E11C7A" w:rsidRPr="00F42521" w:rsidRDefault="00E11C7A" w:rsidP="00E419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2521">
              <w:rPr>
                <w:rFonts w:ascii="Times New Roman" w:hAnsi="Times New Roman" w:cs="Times New Roman"/>
                <w:sz w:val="24"/>
                <w:szCs w:val="24"/>
              </w:rPr>
              <w:t>75</w:t>
            </w:r>
          </w:p>
        </w:tc>
        <w:tc>
          <w:tcPr>
            <w:tcW w:w="1470" w:type="dxa"/>
            <w:vAlign w:val="center"/>
          </w:tcPr>
          <w:p w:rsidR="00E11C7A" w:rsidRPr="00F42521" w:rsidRDefault="00E11C7A" w:rsidP="00E419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42521">
              <w:rPr>
                <w:rFonts w:ascii="Times New Roman" w:hAnsi="Times New Roman" w:cs="Times New Roman"/>
                <w:sz w:val="24"/>
                <w:szCs w:val="24"/>
              </w:rPr>
              <w:t>Кайбицкий</w:t>
            </w:r>
            <w:proofErr w:type="spellEnd"/>
          </w:p>
        </w:tc>
        <w:tc>
          <w:tcPr>
            <w:tcW w:w="854" w:type="dxa"/>
            <w:vAlign w:val="center"/>
          </w:tcPr>
          <w:p w:rsidR="00E11C7A" w:rsidRPr="00F42521" w:rsidRDefault="00E11C7A" w:rsidP="00E419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1295</w:t>
            </w:r>
          </w:p>
        </w:tc>
        <w:tc>
          <w:tcPr>
            <w:tcW w:w="863" w:type="dxa"/>
            <w:vMerge/>
            <w:vAlign w:val="center"/>
          </w:tcPr>
          <w:p w:rsidR="00E11C7A" w:rsidRPr="00F42521" w:rsidRDefault="00E11C7A" w:rsidP="00E419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6" w:type="dxa"/>
            <w:vAlign w:val="center"/>
          </w:tcPr>
          <w:p w:rsidR="00E11C7A" w:rsidRPr="00F42521" w:rsidRDefault="00E11C7A" w:rsidP="00E419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К.Т.6</w:t>
            </w:r>
            <w:r w:rsidRPr="007A29F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/1295</w:t>
            </w:r>
          </w:p>
        </w:tc>
        <w:tc>
          <w:tcPr>
            <w:tcW w:w="1229" w:type="dxa"/>
            <w:vAlign w:val="center"/>
          </w:tcPr>
          <w:p w:rsidR="00E11C7A" w:rsidRPr="00F42521" w:rsidRDefault="00E11C7A" w:rsidP="00E419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Кушманы</w:t>
            </w:r>
            <w:proofErr w:type="spellEnd"/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1C7A" w:rsidRPr="007A29FE" w:rsidRDefault="00E11C7A" w:rsidP="00E419A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  </w:t>
            </w:r>
            <w:r w:rsidRPr="007A29F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№ 157         У ШРП2</w:t>
            </w:r>
          </w:p>
        </w:tc>
        <w:tc>
          <w:tcPr>
            <w:tcW w:w="1119" w:type="dxa"/>
            <w:vAlign w:val="center"/>
          </w:tcPr>
          <w:p w:rsidR="00E11C7A" w:rsidRPr="00F42521" w:rsidRDefault="00E11C7A" w:rsidP="00E419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2E3D">
              <w:rPr>
                <w:rFonts w:ascii="Times New Roman" w:hAnsi="Times New Roman" w:cs="Times New Roman"/>
                <w:sz w:val="24"/>
                <w:szCs w:val="24"/>
              </w:rPr>
              <w:t>16-16-10/2002-58.1</w:t>
            </w:r>
          </w:p>
        </w:tc>
      </w:tr>
      <w:tr w:rsidR="00E11C7A" w:rsidTr="00E11C7A">
        <w:trPr>
          <w:jc w:val="center"/>
        </w:trPr>
        <w:tc>
          <w:tcPr>
            <w:tcW w:w="534" w:type="dxa"/>
            <w:vAlign w:val="center"/>
          </w:tcPr>
          <w:p w:rsidR="00E11C7A" w:rsidRPr="00F42521" w:rsidRDefault="00E11C7A" w:rsidP="00E419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2521">
              <w:rPr>
                <w:rFonts w:ascii="Times New Roman" w:hAnsi="Times New Roman" w:cs="Times New Roman"/>
                <w:sz w:val="24"/>
                <w:szCs w:val="24"/>
              </w:rPr>
              <w:t>76</w:t>
            </w:r>
          </w:p>
        </w:tc>
        <w:tc>
          <w:tcPr>
            <w:tcW w:w="1470" w:type="dxa"/>
            <w:vAlign w:val="center"/>
          </w:tcPr>
          <w:p w:rsidR="00E11C7A" w:rsidRPr="00F42521" w:rsidRDefault="00E11C7A" w:rsidP="00E419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42521">
              <w:rPr>
                <w:rFonts w:ascii="Times New Roman" w:hAnsi="Times New Roman" w:cs="Times New Roman"/>
                <w:sz w:val="24"/>
                <w:szCs w:val="24"/>
              </w:rPr>
              <w:t>Кайбицкий</w:t>
            </w:r>
            <w:proofErr w:type="spellEnd"/>
          </w:p>
        </w:tc>
        <w:tc>
          <w:tcPr>
            <w:tcW w:w="854" w:type="dxa"/>
            <w:vAlign w:val="center"/>
          </w:tcPr>
          <w:p w:rsidR="00E11C7A" w:rsidRPr="00F42521" w:rsidRDefault="00E11C7A" w:rsidP="00E419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1295</w:t>
            </w:r>
          </w:p>
        </w:tc>
        <w:tc>
          <w:tcPr>
            <w:tcW w:w="863" w:type="dxa"/>
            <w:vMerge/>
            <w:vAlign w:val="center"/>
          </w:tcPr>
          <w:p w:rsidR="00E11C7A" w:rsidRPr="00F42521" w:rsidRDefault="00E11C7A" w:rsidP="00E419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6" w:type="dxa"/>
            <w:vAlign w:val="center"/>
          </w:tcPr>
          <w:p w:rsidR="00E11C7A" w:rsidRPr="00F42521" w:rsidRDefault="00E11C7A" w:rsidP="00E419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29F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Г.З.1/1295</w:t>
            </w:r>
          </w:p>
        </w:tc>
        <w:tc>
          <w:tcPr>
            <w:tcW w:w="1229" w:type="dxa"/>
            <w:vAlign w:val="center"/>
          </w:tcPr>
          <w:p w:rsidR="00E11C7A" w:rsidRPr="00F42521" w:rsidRDefault="00E11C7A" w:rsidP="00E419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Кушманы</w:t>
            </w:r>
            <w:proofErr w:type="spellEnd"/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11C7A" w:rsidRPr="007A29FE" w:rsidRDefault="00E11C7A" w:rsidP="00E419A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A29F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 ферму</w:t>
            </w:r>
          </w:p>
        </w:tc>
        <w:tc>
          <w:tcPr>
            <w:tcW w:w="1119" w:type="dxa"/>
            <w:vAlign w:val="center"/>
          </w:tcPr>
          <w:p w:rsidR="00E11C7A" w:rsidRPr="00F42521" w:rsidRDefault="00E11C7A" w:rsidP="00E419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2E3D">
              <w:rPr>
                <w:rFonts w:ascii="Times New Roman" w:hAnsi="Times New Roman" w:cs="Times New Roman"/>
                <w:sz w:val="24"/>
                <w:szCs w:val="24"/>
              </w:rPr>
              <w:t>16-16-10/2002-58.1</w:t>
            </w:r>
          </w:p>
        </w:tc>
      </w:tr>
      <w:tr w:rsidR="00E11C7A" w:rsidTr="00E11C7A">
        <w:trPr>
          <w:jc w:val="center"/>
        </w:trPr>
        <w:tc>
          <w:tcPr>
            <w:tcW w:w="534" w:type="dxa"/>
            <w:vAlign w:val="center"/>
          </w:tcPr>
          <w:p w:rsidR="00E11C7A" w:rsidRPr="00F42521" w:rsidRDefault="00E11C7A" w:rsidP="00E419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2521">
              <w:rPr>
                <w:rFonts w:ascii="Times New Roman" w:hAnsi="Times New Roman" w:cs="Times New Roman"/>
                <w:sz w:val="24"/>
                <w:szCs w:val="24"/>
              </w:rPr>
              <w:t>77</w:t>
            </w:r>
          </w:p>
        </w:tc>
        <w:tc>
          <w:tcPr>
            <w:tcW w:w="1470" w:type="dxa"/>
            <w:vAlign w:val="center"/>
          </w:tcPr>
          <w:p w:rsidR="00E11C7A" w:rsidRPr="00F42521" w:rsidRDefault="00E11C7A" w:rsidP="00E419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42521">
              <w:rPr>
                <w:rFonts w:ascii="Times New Roman" w:hAnsi="Times New Roman" w:cs="Times New Roman"/>
                <w:sz w:val="24"/>
                <w:szCs w:val="24"/>
              </w:rPr>
              <w:t>Кайбицкий</w:t>
            </w:r>
            <w:proofErr w:type="spellEnd"/>
          </w:p>
        </w:tc>
        <w:tc>
          <w:tcPr>
            <w:tcW w:w="854" w:type="dxa"/>
            <w:vAlign w:val="center"/>
          </w:tcPr>
          <w:p w:rsidR="00E11C7A" w:rsidRPr="00F42521" w:rsidRDefault="00E11C7A" w:rsidP="00E419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1295</w:t>
            </w:r>
          </w:p>
        </w:tc>
        <w:tc>
          <w:tcPr>
            <w:tcW w:w="863" w:type="dxa"/>
            <w:vMerge/>
            <w:vAlign w:val="center"/>
          </w:tcPr>
          <w:p w:rsidR="00E11C7A" w:rsidRPr="00F42521" w:rsidRDefault="00E11C7A" w:rsidP="00E419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6" w:type="dxa"/>
            <w:vAlign w:val="center"/>
          </w:tcPr>
          <w:p w:rsidR="00E11C7A" w:rsidRPr="00F42521" w:rsidRDefault="00E11C7A" w:rsidP="00E419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Г.З.2</w:t>
            </w:r>
            <w:r w:rsidRPr="007A29F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/1295</w:t>
            </w:r>
          </w:p>
        </w:tc>
        <w:tc>
          <w:tcPr>
            <w:tcW w:w="1229" w:type="dxa"/>
            <w:vAlign w:val="center"/>
          </w:tcPr>
          <w:p w:rsidR="00E11C7A" w:rsidRPr="00F42521" w:rsidRDefault="00E11C7A" w:rsidP="00E419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Кушманы</w:t>
            </w:r>
            <w:proofErr w:type="spellEnd"/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1C7A" w:rsidRPr="007A29FE" w:rsidRDefault="00E11C7A" w:rsidP="00E419A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A29F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На </w:t>
            </w:r>
            <w:proofErr w:type="spellStart"/>
            <w:r w:rsidRPr="007A29F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Русаковское</w:t>
            </w:r>
            <w:proofErr w:type="spellEnd"/>
            <w:r w:rsidRPr="007A29F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л-во</w:t>
            </w:r>
          </w:p>
        </w:tc>
        <w:tc>
          <w:tcPr>
            <w:tcW w:w="1119" w:type="dxa"/>
            <w:vAlign w:val="center"/>
          </w:tcPr>
          <w:p w:rsidR="00E11C7A" w:rsidRPr="00F42521" w:rsidRDefault="00E11C7A" w:rsidP="00E419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2E3D">
              <w:rPr>
                <w:rFonts w:ascii="Times New Roman" w:hAnsi="Times New Roman" w:cs="Times New Roman"/>
                <w:sz w:val="24"/>
                <w:szCs w:val="24"/>
              </w:rPr>
              <w:t>16-16-10/2002-58.1</w:t>
            </w:r>
          </w:p>
        </w:tc>
      </w:tr>
      <w:tr w:rsidR="00E11C7A" w:rsidTr="00E11C7A">
        <w:trPr>
          <w:jc w:val="center"/>
        </w:trPr>
        <w:tc>
          <w:tcPr>
            <w:tcW w:w="534" w:type="dxa"/>
            <w:vAlign w:val="center"/>
          </w:tcPr>
          <w:p w:rsidR="00E11C7A" w:rsidRPr="00F42521" w:rsidRDefault="00E11C7A" w:rsidP="00E419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2521">
              <w:rPr>
                <w:rFonts w:ascii="Times New Roman" w:hAnsi="Times New Roman" w:cs="Times New Roman"/>
                <w:sz w:val="24"/>
                <w:szCs w:val="24"/>
              </w:rPr>
              <w:t>78</w:t>
            </w:r>
          </w:p>
        </w:tc>
        <w:tc>
          <w:tcPr>
            <w:tcW w:w="1470" w:type="dxa"/>
            <w:vAlign w:val="center"/>
          </w:tcPr>
          <w:p w:rsidR="00E11C7A" w:rsidRPr="00F42521" w:rsidRDefault="00E11C7A" w:rsidP="00E419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42521">
              <w:rPr>
                <w:rFonts w:ascii="Times New Roman" w:hAnsi="Times New Roman" w:cs="Times New Roman"/>
                <w:sz w:val="24"/>
                <w:szCs w:val="24"/>
              </w:rPr>
              <w:t>Кайбицкий</w:t>
            </w:r>
            <w:proofErr w:type="spellEnd"/>
          </w:p>
        </w:tc>
        <w:tc>
          <w:tcPr>
            <w:tcW w:w="854" w:type="dxa"/>
            <w:vAlign w:val="center"/>
          </w:tcPr>
          <w:p w:rsidR="00E11C7A" w:rsidRPr="00F42521" w:rsidRDefault="00E11C7A" w:rsidP="00E419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1295</w:t>
            </w:r>
          </w:p>
        </w:tc>
        <w:tc>
          <w:tcPr>
            <w:tcW w:w="863" w:type="dxa"/>
            <w:vMerge/>
            <w:vAlign w:val="center"/>
          </w:tcPr>
          <w:p w:rsidR="00E11C7A" w:rsidRPr="00F42521" w:rsidRDefault="00E11C7A" w:rsidP="00E419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6" w:type="dxa"/>
            <w:vAlign w:val="center"/>
          </w:tcPr>
          <w:p w:rsidR="00E11C7A" w:rsidRPr="00F42521" w:rsidRDefault="00E11C7A" w:rsidP="00E419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29F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ШРП1 47001/1295</w:t>
            </w:r>
          </w:p>
        </w:tc>
        <w:tc>
          <w:tcPr>
            <w:tcW w:w="1229" w:type="dxa"/>
            <w:vAlign w:val="center"/>
          </w:tcPr>
          <w:p w:rsidR="00E11C7A" w:rsidRPr="00F42521" w:rsidRDefault="00E11C7A" w:rsidP="00E419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Кушманы</w:t>
            </w:r>
            <w:proofErr w:type="spellEnd"/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1C7A" w:rsidRPr="007A29FE" w:rsidRDefault="00E11C7A" w:rsidP="00E419A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A29F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Нижние</w:t>
            </w:r>
          </w:p>
        </w:tc>
        <w:tc>
          <w:tcPr>
            <w:tcW w:w="1119" w:type="dxa"/>
            <w:vAlign w:val="center"/>
          </w:tcPr>
          <w:p w:rsidR="00E11C7A" w:rsidRPr="00F42521" w:rsidRDefault="00E11C7A" w:rsidP="00E419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2E3D">
              <w:rPr>
                <w:rFonts w:ascii="Times New Roman" w:hAnsi="Times New Roman" w:cs="Times New Roman"/>
                <w:sz w:val="24"/>
                <w:szCs w:val="24"/>
              </w:rPr>
              <w:t>16-16-10/2002-58.1</w:t>
            </w:r>
          </w:p>
        </w:tc>
      </w:tr>
      <w:tr w:rsidR="00E11C7A" w:rsidTr="00E11C7A">
        <w:trPr>
          <w:jc w:val="center"/>
        </w:trPr>
        <w:tc>
          <w:tcPr>
            <w:tcW w:w="534" w:type="dxa"/>
            <w:vAlign w:val="center"/>
          </w:tcPr>
          <w:p w:rsidR="00E11C7A" w:rsidRPr="00F42521" w:rsidRDefault="00E11C7A" w:rsidP="00E419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2521">
              <w:rPr>
                <w:rFonts w:ascii="Times New Roman" w:hAnsi="Times New Roman" w:cs="Times New Roman"/>
                <w:sz w:val="24"/>
                <w:szCs w:val="24"/>
              </w:rPr>
              <w:t>79</w:t>
            </w:r>
          </w:p>
        </w:tc>
        <w:tc>
          <w:tcPr>
            <w:tcW w:w="1470" w:type="dxa"/>
            <w:vAlign w:val="center"/>
          </w:tcPr>
          <w:p w:rsidR="00E11C7A" w:rsidRPr="00F42521" w:rsidRDefault="00E11C7A" w:rsidP="00E419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42521">
              <w:rPr>
                <w:rFonts w:ascii="Times New Roman" w:hAnsi="Times New Roman" w:cs="Times New Roman"/>
                <w:sz w:val="24"/>
                <w:szCs w:val="24"/>
              </w:rPr>
              <w:t>Кайбицкий</w:t>
            </w:r>
            <w:proofErr w:type="spellEnd"/>
          </w:p>
        </w:tc>
        <w:tc>
          <w:tcPr>
            <w:tcW w:w="854" w:type="dxa"/>
            <w:vAlign w:val="center"/>
          </w:tcPr>
          <w:p w:rsidR="00E11C7A" w:rsidRPr="00F42521" w:rsidRDefault="00E11C7A" w:rsidP="00E419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1295</w:t>
            </w:r>
          </w:p>
        </w:tc>
        <w:tc>
          <w:tcPr>
            <w:tcW w:w="863" w:type="dxa"/>
            <w:vMerge/>
            <w:vAlign w:val="center"/>
          </w:tcPr>
          <w:p w:rsidR="00E11C7A" w:rsidRPr="00F42521" w:rsidRDefault="00E11C7A" w:rsidP="00E419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6" w:type="dxa"/>
            <w:vAlign w:val="center"/>
          </w:tcPr>
          <w:p w:rsidR="00E11C7A" w:rsidRPr="00F42521" w:rsidRDefault="00E11C7A" w:rsidP="00E419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29F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ШРП2 1739/1295</w:t>
            </w:r>
          </w:p>
        </w:tc>
        <w:tc>
          <w:tcPr>
            <w:tcW w:w="1229" w:type="dxa"/>
            <w:vAlign w:val="center"/>
          </w:tcPr>
          <w:p w:rsidR="00E11C7A" w:rsidRPr="00F42521" w:rsidRDefault="00E11C7A" w:rsidP="00E419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Кушманы</w:t>
            </w:r>
            <w:proofErr w:type="spellEnd"/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1C7A" w:rsidRPr="007A29FE" w:rsidRDefault="00E11C7A" w:rsidP="00E419A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A29F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Верхние</w:t>
            </w:r>
          </w:p>
        </w:tc>
        <w:tc>
          <w:tcPr>
            <w:tcW w:w="1119" w:type="dxa"/>
            <w:vAlign w:val="center"/>
          </w:tcPr>
          <w:p w:rsidR="00E11C7A" w:rsidRPr="00F42521" w:rsidRDefault="00E11C7A" w:rsidP="00E419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2E3D">
              <w:rPr>
                <w:rFonts w:ascii="Times New Roman" w:hAnsi="Times New Roman" w:cs="Times New Roman"/>
                <w:sz w:val="24"/>
                <w:szCs w:val="24"/>
              </w:rPr>
              <w:t>16-16-10/2002-58.1</w:t>
            </w:r>
          </w:p>
        </w:tc>
      </w:tr>
      <w:tr w:rsidR="00E11C7A" w:rsidTr="00E11C7A">
        <w:trPr>
          <w:jc w:val="center"/>
        </w:trPr>
        <w:tc>
          <w:tcPr>
            <w:tcW w:w="534" w:type="dxa"/>
            <w:vAlign w:val="center"/>
          </w:tcPr>
          <w:p w:rsidR="00E11C7A" w:rsidRPr="00F42521" w:rsidRDefault="00E11C7A" w:rsidP="00E419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2521"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  <w:tc>
          <w:tcPr>
            <w:tcW w:w="1470" w:type="dxa"/>
            <w:vAlign w:val="center"/>
          </w:tcPr>
          <w:p w:rsidR="00E11C7A" w:rsidRPr="00F42521" w:rsidRDefault="00E11C7A" w:rsidP="00E419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42521">
              <w:rPr>
                <w:rFonts w:ascii="Times New Roman" w:hAnsi="Times New Roman" w:cs="Times New Roman"/>
                <w:sz w:val="24"/>
                <w:szCs w:val="24"/>
              </w:rPr>
              <w:t>Кайбицкий</w:t>
            </w:r>
            <w:proofErr w:type="spellEnd"/>
          </w:p>
        </w:tc>
        <w:tc>
          <w:tcPr>
            <w:tcW w:w="854" w:type="dxa"/>
            <w:vAlign w:val="center"/>
          </w:tcPr>
          <w:p w:rsidR="00E11C7A" w:rsidRPr="00F42521" w:rsidRDefault="00E11C7A" w:rsidP="00E419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1295</w:t>
            </w:r>
          </w:p>
        </w:tc>
        <w:tc>
          <w:tcPr>
            <w:tcW w:w="863" w:type="dxa"/>
            <w:vMerge/>
            <w:vAlign w:val="center"/>
          </w:tcPr>
          <w:p w:rsidR="00E11C7A" w:rsidRPr="00F42521" w:rsidRDefault="00E11C7A" w:rsidP="00E419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6" w:type="dxa"/>
            <w:vAlign w:val="center"/>
          </w:tcPr>
          <w:p w:rsidR="00E11C7A" w:rsidRPr="002E08B9" w:rsidRDefault="00E11C7A" w:rsidP="00E419A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A29F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К.Т.1(ковер)/1295</w:t>
            </w:r>
          </w:p>
        </w:tc>
        <w:tc>
          <w:tcPr>
            <w:tcW w:w="1229" w:type="dxa"/>
            <w:vAlign w:val="center"/>
          </w:tcPr>
          <w:p w:rsidR="00E11C7A" w:rsidRPr="00F42521" w:rsidRDefault="00E11C7A" w:rsidP="00E419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Кушманы</w:t>
            </w:r>
            <w:proofErr w:type="spellEnd"/>
          </w:p>
        </w:tc>
        <w:tc>
          <w:tcPr>
            <w:tcW w:w="1514" w:type="dxa"/>
            <w:vAlign w:val="center"/>
          </w:tcPr>
          <w:p w:rsidR="00E11C7A" w:rsidRPr="00F42521" w:rsidRDefault="00E11C7A" w:rsidP="00E419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29F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 № 155 Верхние,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около ШРП</w:t>
            </w:r>
          </w:p>
        </w:tc>
        <w:tc>
          <w:tcPr>
            <w:tcW w:w="1119" w:type="dxa"/>
            <w:vAlign w:val="center"/>
          </w:tcPr>
          <w:p w:rsidR="00E11C7A" w:rsidRPr="00F42521" w:rsidRDefault="00E11C7A" w:rsidP="00E419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2E3D">
              <w:rPr>
                <w:rFonts w:ascii="Times New Roman" w:hAnsi="Times New Roman" w:cs="Times New Roman"/>
                <w:sz w:val="24"/>
                <w:szCs w:val="24"/>
              </w:rPr>
              <w:t>16-16-10/2002-58.1</w:t>
            </w:r>
          </w:p>
        </w:tc>
      </w:tr>
    </w:tbl>
    <w:p w:rsidR="00E11C7A" w:rsidRDefault="00E11C7A" w:rsidP="00E537A6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E11C7A" w:rsidRPr="00E537A6" w:rsidRDefault="00E11C7A" w:rsidP="00E537A6">
      <w:pPr>
        <w:spacing w:line="240" w:lineRule="auto"/>
        <w:rPr>
          <w:rFonts w:ascii="Times New Roman" w:hAnsi="Times New Roman" w:cs="Times New Roman"/>
          <w:b/>
        </w:rPr>
      </w:pPr>
    </w:p>
    <w:sectPr w:rsidR="00E11C7A" w:rsidRPr="00E537A6" w:rsidSect="00F2553F">
      <w:pgSz w:w="11906" w:h="16838"/>
      <w:pgMar w:top="851" w:right="1133" w:bottom="1135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6F99"/>
    <w:rsid w:val="00004AE7"/>
    <w:rsid w:val="00030E9A"/>
    <w:rsid w:val="00037995"/>
    <w:rsid w:val="00071F83"/>
    <w:rsid w:val="00096F99"/>
    <w:rsid w:val="000D0321"/>
    <w:rsid w:val="000F02C8"/>
    <w:rsid w:val="000F132D"/>
    <w:rsid w:val="000F699E"/>
    <w:rsid w:val="001048C4"/>
    <w:rsid w:val="00145E89"/>
    <w:rsid w:val="00177F69"/>
    <w:rsid w:val="001B53B3"/>
    <w:rsid w:val="001D39F1"/>
    <w:rsid w:val="00223571"/>
    <w:rsid w:val="00256B30"/>
    <w:rsid w:val="00277AE2"/>
    <w:rsid w:val="002979CC"/>
    <w:rsid w:val="002A6EC1"/>
    <w:rsid w:val="002D1257"/>
    <w:rsid w:val="002E08B9"/>
    <w:rsid w:val="002F1415"/>
    <w:rsid w:val="002F7B6F"/>
    <w:rsid w:val="003141C7"/>
    <w:rsid w:val="00315970"/>
    <w:rsid w:val="00334124"/>
    <w:rsid w:val="0036354E"/>
    <w:rsid w:val="003C47CD"/>
    <w:rsid w:val="003F284E"/>
    <w:rsid w:val="00412E3D"/>
    <w:rsid w:val="00421387"/>
    <w:rsid w:val="00446CCE"/>
    <w:rsid w:val="00453D27"/>
    <w:rsid w:val="00457735"/>
    <w:rsid w:val="004719BE"/>
    <w:rsid w:val="00476DE7"/>
    <w:rsid w:val="004918DA"/>
    <w:rsid w:val="00496CAE"/>
    <w:rsid w:val="004A123E"/>
    <w:rsid w:val="004A79C4"/>
    <w:rsid w:val="00513C1D"/>
    <w:rsid w:val="00530B78"/>
    <w:rsid w:val="00541197"/>
    <w:rsid w:val="00554162"/>
    <w:rsid w:val="00573A4C"/>
    <w:rsid w:val="0058602A"/>
    <w:rsid w:val="005B0E40"/>
    <w:rsid w:val="005C1D2F"/>
    <w:rsid w:val="005E1488"/>
    <w:rsid w:val="005E5D03"/>
    <w:rsid w:val="00607126"/>
    <w:rsid w:val="006259F2"/>
    <w:rsid w:val="0063176D"/>
    <w:rsid w:val="006332A1"/>
    <w:rsid w:val="00646A65"/>
    <w:rsid w:val="00663813"/>
    <w:rsid w:val="00672285"/>
    <w:rsid w:val="00694F2C"/>
    <w:rsid w:val="006A4071"/>
    <w:rsid w:val="0076283A"/>
    <w:rsid w:val="00786EC1"/>
    <w:rsid w:val="00797DB9"/>
    <w:rsid w:val="007A29FE"/>
    <w:rsid w:val="0080757A"/>
    <w:rsid w:val="0082412B"/>
    <w:rsid w:val="0089131C"/>
    <w:rsid w:val="008921EB"/>
    <w:rsid w:val="008B5FE4"/>
    <w:rsid w:val="008D0CC3"/>
    <w:rsid w:val="008D1D95"/>
    <w:rsid w:val="008D6DA5"/>
    <w:rsid w:val="008F2B31"/>
    <w:rsid w:val="009154C5"/>
    <w:rsid w:val="00952F4F"/>
    <w:rsid w:val="009A053F"/>
    <w:rsid w:val="00A724DD"/>
    <w:rsid w:val="00A73A3C"/>
    <w:rsid w:val="00A74BB0"/>
    <w:rsid w:val="00A75D7B"/>
    <w:rsid w:val="00A809EB"/>
    <w:rsid w:val="00AA0148"/>
    <w:rsid w:val="00AB43B1"/>
    <w:rsid w:val="00AD6B24"/>
    <w:rsid w:val="00AE6218"/>
    <w:rsid w:val="00AF4F54"/>
    <w:rsid w:val="00B7477B"/>
    <w:rsid w:val="00B74CEC"/>
    <w:rsid w:val="00BA59E1"/>
    <w:rsid w:val="00BC6FE1"/>
    <w:rsid w:val="00C13381"/>
    <w:rsid w:val="00C84F39"/>
    <w:rsid w:val="00CA3ADA"/>
    <w:rsid w:val="00CA7774"/>
    <w:rsid w:val="00CF0D65"/>
    <w:rsid w:val="00CF1B12"/>
    <w:rsid w:val="00CF6982"/>
    <w:rsid w:val="00D109A5"/>
    <w:rsid w:val="00D25C8D"/>
    <w:rsid w:val="00D5218D"/>
    <w:rsid w:val="00D56C71"/>
    <w:rsid w:val="00D83227"/>
    <w:rsid w:val="00D900F7"/>
    <w:rsid w:val="00DD3289"/>
    <w:rsid w:val="00DF054B"/>
    <w:rsid w:val="00E01CF9"/>
    <w:rsid w:val="00E11C7A"/>
    <w:rsid w:val="00E46B17"/>
    <w:rsid w:val="00E537A6"/>
    <w:rsid w:val="00E65D9B"/>
    <w:rsid w:val="00E65E86"/>
    <w:rsid w:val="00E73039"/>
    <w:rsid w:val="00E75C2F"/>
    <w:rsid w:val="00E75F7B"/>
    <w:rsid w:val="00E82B8A"/>
    <w:rsid w:val="00E830B7"/>
    <w:rsid w:val="00EB54F9"/>
    <w:rsid w:val="00EC3AE8"/>
    <w:rsid w:val="00EF0A95"/>
    <w:rsid w:val="00EF7E3E"/>
    <w:rsid w:val="00F211EE"/>
    <w:rsid w:val="00F2553F"/>
    <w:rsid w:val="00F42521"/>
    <w:rsid w:val="00F635D8"/>
    <w:rsid w:val="00F83D98"/>
    <w:rsid w:val="00F94583"/>
    <w:rsid w:val="00F96B44"/>
    <w:rsid w:val="00FA4B59"/>
    <w:rsid w:val="00FC2DB8"/>
    <w:rsid w:val="00FC32D9"/>
    <w:rsid w:val="00FF47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13EBCB"/>
  <w15:docId w15:val="{28BB365E-C03D-424E-BBDC-C2A4062E4A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77AE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6381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663813"/>
    <w:rPr>
      <w:rFonts w:ascii="Segoe UI" w:hAnsi="Segoe UI" w:cs="Segoe UI"/>
      <w:sz w:val="18"/>
      <w:szCs w:val="18"/>
    </w:rPr>
  </w:style>
  <w:style w:type="table" w:styleId="a5">
    <w:name w:val="Table Grid"/>
    <w:basedOn w:val="a1"/>
    <w:uiPriority w:val="39"/>
    <w:rsid w:val="00030E9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Hyperlink"/>
    <w:basedOn w:val="a0"/>
    <w:uiPriority w:val="99"/>
    <w:unhideWhenUsed/>
    <w:rsid w:val="00CF698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023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R.Latypov@tatar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131</TotalTime>
  <Pages>4</Pages>
  <Words>970</Words>
  <Characters>5530</Characters>
  <Application>Microsoft Office Word</Application>
  <DocSecurity>0</DocSecurity>
  <Lines>46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Шишлевская О.А.</dc:creator>
  <cp:keywords/>
  <dc:description/>
  <cp:lastModifiedBy>ЛысенкоА.Д.</cp:lastModifiedBy>
  <cp:revision>19</cp:revision>
  <cp:lastPrinted>2023-07-07T10:36:00Z</cp:lastPrinted>
  <dcterms:created xsi:type="dcterms:W3CDTF">2023-06-16T08:13:00Z</dcterms:created>
  <dcterms:modified xsi:type="dcterms:W3CDTF">2023-07-31T11:25:00Z</dcterms:modified>
</cp:coreProperties>
</file>