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866149" w:rsidP="00866149">
      <w:pPr>
        <w:jc w:val="right"/>
        <w:rPr>
          <w:rFonts w:ascii="Times New Roman" w:hAnsi="Times New Roman" w:cs="Times New Roman"/>
          <w:sz w:val="28"/>
          <w:szCs w:val="28"/>
        </w:rPr>
      </w:pPr>
      <w:r w:rsidRPr="00866149">
        <w:rPr>
          <w:rFonts w:ascii="Times New Roman" w:hAnsi="Times New Roman" w:cs="Times New Roman"/>
          <w:sz w:val="28"/>
          <w:szCs w:val="28"/>
        </w:rPr>
        <w:t>Проект</w:t>
      </w:r>
    </w:p>
    <w:p w:rsidR="00C36CB2" w:rsidRPr="00C50EB5" w:rsidRDefault="00C36CB2" w:rsidP="00C36CB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50E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36CB2" w:rsidRPr="00C50EB5" w:rsidRDefault="00C36CB2" w:rsidP="00C36CB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50E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36CB2" w:rsidRPr="00C50EB5" w:rsidRDefault="00C36CB2" w:rsidP="00C36CB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50E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22 сентября по 29 сентября 2023 года включительно.</w:t>
      </w:r>
    </w:p>
    <w:p w:rsidR="00C36CB2" w:rsidRPr="00C50EB5" w:rsidRDefault="00C36CB2" w:rsidP="00C36CB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50E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</w:t>
      </w:r>
      <w:proofErr w:type="spellStart"/>
      <w:r w:rsidRPr="00C50E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Н.М.Мизаковой</w:t>
      </w:r>
      <w:proofErr w:type="spellEnd"/>
      <w:r w:rsidRPr="00C50E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тел. 221-40-20 (</w:t>
      </w:r>
      <w:hyperlink r:id="rId4" w:history="1">
        <w:r w:rsidRPr="00C50EB5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Mizakova.Nelya@tatar.ru</w:t>
        </w:r>
      </w:hyperlink>
      <w:r w:rsidRPr="00C50EB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11799F" w:rsidRDefault="0011799F" w:rsidP="00A97114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:rsidR="00A97114" w:rsidRDefault="00A97114" w:rsidP="00A97114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A97114">
      <w:pPr>
        <w:tabs>
          <w:tab w:val="left" w:pos="4962"/>
          <w:tab w:val="left" w:pos="5103"/>
        </w:tabs>
        <w:ind w:righ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971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97114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 w:rsidR="00A9711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A97114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Республики Татарстан, или земельными участками, государственная собственность на которые не разграничена</w:t>
      </w:r>
      <w:r w:rsidR="00A97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</w:t>
      </w:r>
      <w:r w:rsidR="00A97114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A9711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97114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19.03.2015 № 168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Республики Татарстан, или земельными участками, государственная собственность на которые не разграничена»</w:t>
      </w:r>
    </w:p>
    <w:bookmarkEnd w:id="0"/>
    <w:p w:rsidR="00A97114" w:rsidRDefault="00A97114" w:rsidP="00A97114">
      <w:pPr>
        <w:tabs>
          <w:tab w:val="left" w:pos="4678"/>
        </w:tabs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6128B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A97114" w:rsidRPr="00E13114" w:rsidRDefault="00A97114" w:rsidP="006128B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114" w:rsidRPr="00E13114" w:rsidRDefault="00866149" w:rsidP="00E131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A97114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 w:rsidR="00A9711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A97114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Республики Татарстан, или земельными участками, государственная собственность на которые не разграничена</w:t>
      </w:r>
      <w:r w:rsidR="00A97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</w:t>
      </w:r>
      <w:r w:rsidR="00C52287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A9711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52287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</w:t>
      </w:r>
      <w:r w:rsidR="00C52287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Республики Татарстан </w:t>
      </w:r>
      <w:r w:rsidR="006128B9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19.03.2015 № 168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Республики Татарстан, или земельными участками, государственная собственность на которые не разграничена» (с изменениями, внесенными постановлениями Кабинета Министров Республики Татарстан от  03.08.2018 </w:t>
      </w:r>
      <w:hyperlink r:id="rId5" w:history="1">
        <w:r w:rsidR="006128B9" w:rsidRPr="00E131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638</w:t>
        </w:r>
      </w:hyperlink>
      <w:r w:rsidR="006128B9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09.08.2019 </w:t>
      </w:r>
      <w:hyperlink r:id="rId6" w:history="1">
        <w:r w:rsidR="006128B9" w:rsidRPr="00E131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671</w:t>
        </w:r>
      </w:hyperlink>
      <w:r w:rsidR="006128B9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971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28B9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изменение, заменив в пункте 2 </w:t>
      </w:r>
      <w:r w:rsidR="00E13114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«исполнительным органом государственной власти Республики Татарстан» словами </w:t>
      </w:r>
      <w:r w:rsidR="00A9711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13114" w:rsidRPr="00E1311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республиканским органом исполнительной власти».</w:t>
      </w:r>
    </w:p>
    <w:p w:rsidR="006128B9" w:rsidRDefault="006128B9" w:rsidP="0061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287" w:rsidRDefault="00C52287" w:rsidP="00C522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52FF3" w:rsidP="00152FF3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799F">
        <w:rPr>
          <w:rFonts w:ascii="Times New Roman" w:hAnsi="Times New Roman" w:cs="Times New Roman"/>
          <w:sz w:val="28"/>
          <w:szCs w:val="28"/>
        </w:rPr>
        <w:t>ремьер-министр</w:t>
      </w:r>
    </w:p>
    <w:p w:rsidR="0011799F" w:rsidRPr="00866149" w:rsidRDefault="0011799F" w:rsidP="0015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1799F" w:rsidRPr="00866149" w:rsidSect="00CF02C5">
      <w:type w:val="continuous"/>
      <w:pgSz w:w="11906" w:h="16838"/>
      <w:pgMar w:top="1133" w:right="849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C5"/>
    <w:rsid w:val="0011799F"/>
    <w:rsid w:val="00152FF3"/>
    <w:rsid w:val="00163707"/>
    <w:rsid w:val="00253B95"/>
    <w:rsid w:val="002911C9"/>
    <w:rsid w:val="00342222"/>
    <w:rsid w:val="005B18FA"/>
    <w:rsid w:val="006128B9"/>
    <w:rsid w:val="00837630"/>
    <w:rsid w:val="00866149"/>
    <w:rsid w:val="00870B44"/>
    <w:rsid w:val="009200C5"/>
    <w:rsid w:val="00A97114"/>
    <w:rsid w:val="00C36CB2"/>
    <w:rsid w:val="00C50EB5"/>
    <w:rsid w:val="00C52287"/>
    <w:rsid w:val="00CF02C5"/>
    <w:rsid w:val="00D75E01"/>
    <w:rsid w:val="00D9171D"/>
    <w:rsid w:val="00E13114"/>
    <w:rsid w:val="00EB4C66"/>
    <w:rsid w:val="00F05F48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6519"/>
  <w15:chartTrackingRefBased/>
  <w15:docId w15:val="{E4C5B29B-24BE-4128-AE26-D6C0350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30397DE5BED59BBBAFE2599F38C1FC5EA49198D0D3B6ABC07A8FB7F69AF664B65C0303BE97AE924F336CA71F7ADC1D1A8722408BC0503D9781FAC0j3oAM" TargetMode="External"/><Relationship Id="rId5" Type="http://schemas.openxmlformats.org/officeDocument/2006/relationships/hyperlink" Target="consultantplus://offline/ref=6C30397DE5BED59BBBAFE2599F38C1FC5EA49198D0D4B4AAC27A8FB7F69AF664B65C0303BE97AE924F336CA71F7ADC1D1A8722408BC0503D9781FAC0j3oAM" TargetMode="External"/><Relationship Id="rId4" Type="http://schemas.openxmlformats.org/officeDocument/2006/relationships/hyperlink" Target="mailto:Mizakova.Nely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22</cp:revision>
  <dcterms:created xsi:type="dcterms:W3CDTF">2023-09-05T10:00:00Z</dcterms:created>
  <dcterms:modified xsi:type="dcterms:W3CDTF">2023-09-22T06:57:00Z</dcterms:modified>
</cp:coreProperties>
</file>