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Default="00B34835" w:rsidP="00B34835">
      <w:pPr>
        <w:pStyle w:val="ConsPlusNormal"/>
        <w:ind w:firstLine="540"/>
        <w:jc w:val="right"/>
        <w:rPr>
          <w:b w:val="0"/>
        </w:rPr>
      </w:pPr>
    </w:p>
    <w:p w:rsidR="00B34835" w:rsidRPr="00B51CCF" w:rsidRDefault="00B34835" w:rsidP="00B34835">
      <w:pPr>
        <w:pStyle w:val="ConsPlusNormal"/>
        <w:ind w:firstLine="540"/>
        <w:jc w:val="right"/>
        <w:rPr>
          <w:b w:val="0"/>
        </w:rPr>
      </w:pPr>
      <w:r w:rsidRPr="00B51CCF">
        <w:rPr>
          <w:b w:val="0"/>
        </w:rPr>
        <w:t>Проект</w:t>
      </w:r>
    </w:p>
    <w:p w:rsidR="00B34835" w:rsidRDefault="00B34835" w:rsidP="00B34835">
      <w:pPr>
        <w:pStyle w:val="ConsPlusNormal"/>
        <w:ind w:firstLine="540"/>
        <w:jc w:val="both"/>
      </w:pPr>
    </w:p>
    <w:p w:rsidR="00B34835" w:rsidRPr="00B06226" w:rsidRDefault="00B34835" w:rsidP="00B348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34835" w:rsidRPr="00B06226" w:rsidRDefault="00B34835" w:rsidP="00B3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4835" w:rsidRPr="00B06226" w:rsidRDefault="00B34835" w:rsidP="00B3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34835" w:rsidRDefault="00B34835" w:rsidP="00B3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835" w:rsidRPr="00E0254A" w:rsidRDefault="00B34835" w:rsidP="00B34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835" w:rsidRPr="00B34835" w:rsidRDefault="00B34835" w:rsidP="00B34835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83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16700">
        <w:rPr>
          <w:rFonts w:ascii="Times New Roman" w:hAnsi="Times New Roman" w:cs="Times New Roman"/>
          <w:sz w:val="28"/>
          <w:szCs w:val="28"/>
        </w:rPr>
        <w:t>я</w:t>
      </w:r>
      <w:r w:rsidRPr="00B34835">
        <w:rPr>
          <w:rFonts w:ascii="Times New Roman" w:hAnsi="Times New Roman" w:cs="Times New Roman"/>
          <w:sz w:val="28"/>
          <w:szCs w:val="28"/>
        </w:rPr>
        <w:t xml:space="preserve"> в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35">
        <w:rPr>
          <w:rFonts w:ascii="Times New Roman" w:hAnsi="Times New Roman" w:cs="Times New Roman"/>
          <w:sz w:val="28"/>
          <w:szCs w:val="28"/>
        </w:rPr>
        <w:t>определения цены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35">
        <w:rPr>
          <w:rFonts w:ascii="Times New Roman" w:hAnsi="Times New Roman" w:cs="Times New Roman"/>
          <w:sz w:val="28"/>
          <w:szCs w:val="28"/>
        </w:rPr>
        <w:t>находящихся в собственности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35">
        <w:rPr>
          <w:rFonts w:ascii="Times New Roman" w:hAnsi="Times New Roman" w:cs="Times New Roman"/>
          <w:sz w:val="28"/>
          <w:szCs w:val="28"/>
        </w:rPr>
        <w:t>Татарстан, или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3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835">
        <w:rPr>
          <w:rFonts w:ascii="Times New Roman" w:hAnsi="Times New Roman" w:cs="Times New Roman"/>
          <w:sz w:val="28"/>
          <w:szCs w:val="28"/>
        </w:rPr>
        <w:t xml:space="preserve">не разграничена, продажа которых осуществляется без проведения торгов, утвержденный  постановлением Кабинета Министров Республики Татарстан от 11.06.2015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835">
        <w:rPr>
          <w:rFonts w:ascii="Times New Roman" w:hAnsi="Times New Roman" w:cs="Times New Roman"/>
          <w:sz w:val="28"/>
          <w:szCs w:val="28"/>
        </w:rPr>
        <w:t xml:space="preserve">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</w:t>
      </w:r>
      <w:proofErr w:type="gramEnd"/>
      <w:r w:rsidRPr="00B34835">
        <w:rPr>
          <w:rFonts w:ascii="Times New Roman" w:hAnsi="Times New Roman" w:cs="Times New Roman"/>
          <w:sz w:val="28"/>
          <w:szCs w:val="28"/>
        </w:rPr>
        <w:t xml:space="preserve"> которых осуществляется без проведения торгов»</w:t>
      </w:r>
    </w:p>
    <w:p w:rsidR="00B34835" w:rsidRPr="00DF2CE8" w:rsidRDefault="00B34835" w:rsidP="00B34835">
      <w:pPr>
        <w:pStyle w:val="ConsPlusNormal"/>
        <w:ind w:right="5386"/>
        <w:jc w:val="both"/>
        <w:rPr>
          <w:b w:val="0"/>
        </w:rPr>
      </w:pPr>
    </w:p>
    <w:p w:rsidR="00B34835" w:rsidRPr="00E0254A" w:rsidRDefault="00B34835" w:rsidP="00B34835">
      <w:pPr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B34835" w:rsidRPr="00E0254A" w:rsidRDefault="00B34835" w:rsidP="00B3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835" w:rsidRDefault="00B34835" w:rsidP="00B34835">
      <w:pPr>
        <w:pStyle w:val="ConsPlusNormal"/>
        <w:ind w:firstLine="709"/>
        <w:jc w:val="both"/>
        <w:rPr>
          <w:b w:val="0"/>
        </w:rPr>
      </w:pPr>
      <w:r w:rsidRPr="000B2456">
        <w:rPr>
          <w:b w:val="0"/>
        </w:rPr>
        <w:t xml:space="preserve">Кабинет Министров Республики Татарстан </w:t>
      </w:r>
      <w:r>
        <w:rPr>
          <w:b w:val="0"/>
        </w:rPr>
        <w:t>ПОСТАНОВЛЯЕТ</w:t>
      </w:r>
      <w:r w:rsidRPr="000B2456">
        <w:rPr>
          <w:b w:val="0"/>
        </w:rPr>
        <w:t>:</w:t>
      </w:r>
    </w:p>
    <w:p w:rsidR="00B34835" w:rsidRPr="00E0254A" w:rsidRDefault="00B34835" w:rsidP="00B34835">
      <w:pPr>
        <w:pStyle w:val="ConsPlusNormal"/>
        <w:ind w:firstLine="709"/>
        <w:jc w:val="both"/>
      </w:pPr>
    </w:p>
    <w:p w:rsidR="00B34835" w:rsidRDefault="00B34835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34835">
        <w:rPr>
          <w:rFonts w:ascii="Times New Roman" w:hAnsi="Times New Roman" w:cs="Times New Roman"/>
          <w:sz w:val="28"/>
          <w:szCs w:val="28"/>
        </w:rPr>
        <w:t xml:space="preserve">нести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 Министров  Республики Татарстан от 11.06.2015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835">
        <w:rPr>
          <w:rFonts w:ascii="Times New Roman" w:hAnsi="Times New Roman" w:cs="Times New Roman"/>
          <w:sz w:val="28"/>
          <w:szCs w:val="28"/>
        </w:rPr>
        <w:t xml:space="preserve">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</w:t>
      </w:r>
      <w:proofErr w:type="gramEnd"/>
      <w:r w:rsidRPr="00B34835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51131" w:rsidRDefault="00F51131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подпункте 5 пункта 2 слова «</w:t>
      </w:r>
      <w:r w:rsidRPr="00F51131">
        <w:rPr>
          <w:rFonts w:ascii="Times New Roman" w:hAnsi="Times New Roman" w:cs="Times New Roman"/>
          <w:sz w:val="28"/>
          <w:szCs w:val="28"/>
        </w:rPr>
        <w:t>при условии надлежащего использования такого земельного участка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51131">
        <w:rPr>
          <w:rFonts w:ascii="Times New Roman" w:hAnsi="Times New Roman" w:cs="Times New Roman"/>
          <w:sz w:val="28"/>
          <w:szCs w:val="28"/>
        </w:rPr>
        <w:t xml:space="preserve">при условии отсутствия у уполномоченного органа информации о выявленных в рамках государственного </w:t>
      </w:r>
      <w:r w:rsidRPr="00F51131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надзора и </w:t>
      </w:r>
      <w:proofErr w:type="spellStart"/>
      <w:r w:rsidRPr="00F51131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F51131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51131" w:rsidRDefault="00F51131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31" w:rsidRDefault="00F51131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31" w:rsidRDefault="00F51131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31" w:rsidRDefault="00F51131" w:rsidP="00B34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31" w:rsidRDefault="00F51131" w:rsidP="00F51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51131" w:rsidRPr="00F51131" w:rsidRDefault="00F51131" w:rsidP="00F51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E03C06" w:rsidRDefault="00E03C06" w:rsidP="00B34835"/>
    <w:sectPr w:rsidR="00E03C06" w:rsidSect="00B3483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B34835"/>
    <w:rsid w:val="006D7AE4"/>
    <w:rsid w:val="00B16700"/>
    <w:rsid w:val="00B34835"/>
    <w:rsid w:val="00E03C06"/>
    <w:rsid w:val="00F5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Evchenko-IG</dc:creator>
  <cp:keywords/>
  <dc:description/>
  <cp:lastModifiedBy>Evchenko-IG</cp:lastModifiedBy>
  <cp:revision>3</cp:revision>
  <dcterms:created xsi:type="dcterms:W3CDTF">2016-11-15T08:25:00Z</dcterms:created>
  <dcterms:modified xsi:type="dcterms:W3CDTF">2016-11-15T10:03:00Z</dcterms:modified>
</cp:coreProperties>
</file>