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2037E4" w:rsidRDefault="002037E4" w:rsidP="002037E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037E4" w:rsidRDefault="002037E4" w:rsidP="002037E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037E4" w:rsidRDefault="002037E4" w:rsidP="002037E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29 февраля по 07 марта 2024 года включительно.</w:t>
      </w:r>
    </w:p>
    <w:p w:rsidR="002037E4" w:rsidRDefault="002037E4" w:rsidP="002037E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2037E4" w:rsidRDefault="002037E4" w:rsidP="002037E4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2037E4" w:rsidRPr="004F6268" w:rsidRDefault="002037E4" w:rsidP="002037E4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BB7DDC" w:rsidRPr="004F6268" w:rsidRDefault="00BB7DDC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B7DDC" w:rsidRDefault="003427B5" w:rsidP="00BB7DDC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C3A11" w:rsidRPr="002C3A11">
        <w:rPr>
          <w:sz w:val="28"/>
          <w:szCs w:val="20"/>
        </w:rPr>
        <w:t>Альметьевском</w:t>
      </w:r>
      <w:r w:rsidR="00BB7DDC" w:rsidRPr="00BB7DDC">
        <w:rPr>
          <w:sz w:val="28"/>
          <w:szCs w:val="20"/>
        </w:rPr>
        <w:t xml:space="preserve"> муниципальном районе</w:t>
      </w:r>
      <w:r w:rsidR="00BB7DDC" w:rsidRPr="004F6268">
        <w:rPr>
          <w:sz w:val="28"/>
          <w:szCs w:val="28"/>
        </w:rPr>
        <w:t xml:space="preserve"> </w:t>
      </w:r>
    </w:p>
    <w:p w:rsidR="004F6268" w:rsidRPr="001D18CD" w:rsidRDefault="004F6268" w:rsidP="00BB7DDC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BB7DDC" w:rsidRDefault="00BB7DDC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BB7DDC" w:rsidRPr="004F6268" w:rsidRDefault="00BB7DDC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2C3A11">
        <w:rPr>
          <w:sz w:val="28"/>
        </w:rPr>
        <w:t>13,0039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2C3A11" w:rsidRPr="002C3A11">
        <w:rPr>
          <w:sz w:val="28"/>
          <w:szCs w:val="20"/>
        </w:rPr>
        <w:t>Альметьевском</w:t>
      </w:r>
      <w:r w:rsidR="00BB7DDC" w:rsidRPr="00BB7DDC">
        <w:rPr>
          <w:sz w:val="28"/>
          <w:szCs w:val="20"/>
        </w:rPr>
        <w:t xml:space="preserve"> муниципальном районе</w:t>
      </w:r>
      <w:r w:rsidR="00FD647C" w:rsidRPr="0062535C">
        <w:rPr>
          <w:sz w:val="28"/>
          <w:szCs w:val="20"/>
        </w:rPr>
        <w:t xml:space="preserve"> </w:t>
      </w:r>
      <w:r w:rsidR="004F6268" w:rsidRPr="0062535C">
        <w:rPr>
          <w:sz w:val="28"/>
          <w:szCs w:val="20"/>
        </w:rPr>
        <w:t>Республики Татарстан, в категорию земель</w:t>
      </w:r>
      <w:r w:rsidR="004F6268"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="002C3A11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2C3A11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2C3A11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D13B2E">
        <w:rPr>
          <w:sz w:val="28"/>
          <w:szCs w:val="28"/>
        </w:rPr>
        <w:t>4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2C3A11" w:rsidRPr="00022A96" w:rsidTr="00914F13">
        <w:trPr>
          <w:trHeight w:val="326"/>
          <w:jc w:val="center"/>
        </w:trPr>
        <w:tc>
          <w:tcPr>
            <w:tcW w:w="628" w:type="dxa"/>
            <w:vAlign w:val="center"/>
          </w:tcPr>
          <w:p w:rsidR="002C3A11" w:rsidRPr="004F6268" w:rsidRDefault="002C3A11" w:rsidP="002C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11" w:rsidRPr="002C3A11" w:rsidRDefault="002C3A11" w:rsidP="002C3A11">
            <w:pPr>
              <w:ind w:left="34"/>
              <w:jc w:val="center"/>
              <w:rPr>
                <w:sz w:val="28"/>
                <w:szCs w:val="28"/>
              </w:rPr>
            </w:pPr>
            <w:r w:rsidRPr="002C3A11">
              <w:rPr>
                <w:sz w:val="28"/>
                <w:szCs w:val="28"/>
              </w:rPr>
              <w:t>16:07:000000:7950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11" w:rsidRPr="002C3A11" w:rsidRDefault="002C3A11" w:rsidP="002C3A11">
            <w:pPr>
              <w:ind w:left="34"/>
              <w:jc w:val="center"/>
              <w:rPr>
                <w:sz w:val="28"/>
                <w:szCs w:val="28"/>
              </w:rPr>
            </w:pPr>
            <w:r w:rsidRPr="002C3A11">
              <w:rPr>
                <w:sz w:val="28"/>
                <w:szCs w:val="28"/>
              </w:rPr>
              <w:t>2,4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A11" w:rsidRPr="007D0951" w:rsidRDefault="002C3A11" w:rsidP="002C3A11">
            <w:pPr>
              <w:ind w:left="34"/>
              <w:jc w:val="center"/>
              <w:rPr>
                <w:sz w:val="28"/>
                <w:szCs w:val="28"/>
              </w:rPr>
            </w:pPr>
            <w:r w:rsidRPr="002C3A11">
              <w:rPr>
                <w:sz w:val="28"/>
                <w:szCs w:val="20"/>
              </w:rPr>
              <w:t>Альм</w:t>
            </w:r>
            <w:r>
              <w:rPr>
                <w:sz w:val="28"/>
                <w:szCs w:val="20"/>
              </w:rPr>
              <w:t>етьевский</w:t>
            </w:r>
          </w:p>
        </w:tc>
      </w:tr>
      <w:tr w:rsidR="002C3A11" w:rsidRPr="00022A96" w:rsidTr="00914F13">
        <w:trPr>
          <w:trHeight w:val="326"/>
          <w:jc w:val="center"/>
        </w:trPr>
        <w:tc>
          <w:tcPr>
            <w:tcW w:w="628" w:type="dxa"/>
            <w:vAlign w:val="center"/>
          </w:tcPr>
          <w:p w:rsidR="002C3A11" w:rsidRPr="004F6268" w:rsidRDefault="002C3A11" w:rsidP="002C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11" w:rsidRPr="002C3A11" w:rsidRDefault="002C3A11" w:rsidP="002C3A11">
            <w:pPr>
              <w:ind w:left="34"/>
              <w:jc w:val="center"/>
              <w:rPr>
                <w:sz w:val="28"/>
                <w:szCs w:val="28"/>
              </w:rPr>
            </w:pPr>
            <w:r w:rsidRPr="002C3A11">
              <w:rPr>
                <w:sz w:val="28"/>
                <w:szCs w:val="28"/>
              </w:rPr>
              <w:t>16:07:100005:89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11" w:rsidRPr="002C3A11" w:rsidRDefault="002C3A11" w:rsidP="002C3A11">
            <w:pPr>
              <w:ind w:left="34"/>
              <w:jc w:val="center"/>
              <w:rPr>
                <w:sz w:val="28"/>
                <w:szCs w:val="28"/>
              </w:rPr>
            </w:pPr>
            <w:r w:rsidRPr="002C3A11">
              <w:rPr>
                <w:sz w:val="28"/>
                <w:szCs w:val="28"/>
              </w:rPr>
              <w:t>3,1962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A11" w:rsidRPr="007D0951" w:rsidRDefault="002C3A11" w:rsidP="002C3A1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C3A11" w:rsidRPr="00022A96" w:rsidTr="00914F13">
        <w:trPr>
          <w:trHeight w:val="326"/>
          <w:jc w:val="center"/>
        </w:trPr>
        <w:tc>
          <w:tcPr>
            <w:tcW w:w="628" w:type="dxa"/>
            <w:vAlign w:val="center"/>
          </w:tcPr>
          <w:p w:rsidR="002C3A11" w:rsidRDefault="002C3A11" w:rsidP="002C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11" w:rsidRPr="002C3A11" w:rsidRDefault="002C3A11" w:rsidP="002C3A11">
            <w:pPr>
              <w:ind w:left="34"/>
              <w:jc w:val="center"/>
              <w:rPr>
                <w:sz w:val="28"/>
                <w:szCs w:val="28"/>
              </w:rPr>
            </w:pPr>
            <w:r w:rsidRPr="002C3A11">
              <w:rPr>
                <w:sz w:val="28"/>
                <w:szCs w:val="28"/>
              </w:rPr>
              <w:t>16:07:320013:1026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11" w:rsidRPr="002C3A11" w:rsidRDefault="002C3A11" w:rsidP="002C3A11">
            <w:pPr>
              <w:ind w:left="34"/>
              <w:jc w:val="center"/>
              <w:rPr>
                <w:sz w:val="28"/>
                <w:szCs w:val="28"/>
              </w:rPr>
            </w:pPr>
            <w:r w:rsidRPr="002C3A11">
              <w:rPr>
                <w:sz w:val="28"/>
                <w:szCs w:val="28"/>
              </w:rPr>
              <w:t>2,3066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A11" w:rsidRPr="007D0951" w:rsidRDefault="002C3A11" w:rsidP="002C3A1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C3A11" w:rsidRPr="00022A96" w:rsidTr="00914F13">
        <w:trPr>
          <w:trHeight w:val="326"/>
          <w:jc w:val="center"/>
        </w:trPr>
        <w:tc>
          <w:tcPr>
            <w:tcW w:w="628" w:type="dxa"/>
            <w:vAlign w:val="center"/>
          </w:tcPr>
          <w:p w:rsidR="002C3A11" w:rsidRDefault="002C3A11" w:rsidP="002C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11" w:rsidRPr="002C3A11" w:rsidRDefault="002C3A11" w:rsidP="002C3A11">
            <w:pPr>
              <w:ind w:left="34"/>
              <w:jc w:val="center"/>
              <w:rPr>
                <w:sz w:val="28"/>
                <w:szCs w:val="28"/>
              </w:rPr>
            </w:pPr>
            <w:r w:rsidRPr="002C3A11">
              <w:rPr>
                <w:sz w:val="28"/>
                <w:szCs w:val="28"/>
              </w:rPr>
              <w:t>16:07:080002:2200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11" w:rsidRPr="002C3A11" w:rsidRDefault="002C3A11" w:rsidP="002C3A11">
            <w:pPr>
              <w:ind w:left="34"/>
              <w:jc w:val="center"/>
              <w:rPr>
                <w:sz w:val="28"/>
                <w:szCs w:val="28"/>
              </w:rPr>
            </w:pPr>
            <w:r w:rsidRPr="002C3A11">
              <w:rPr>
                <w:sz w:val="28"/>
                <w:szCs w:val="28"/>
              </w:rPr>
              <w:t>5,1011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A11" w:rsidRPr="007D0951" w:rsidRDefault="002C3A11" w:rsidP="002C3A1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C3A11" w:rsidRPr="00022A96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2C3A11" w:rsidRPr="004F6268" w:rsidRDefault="002C3A11" w:rsidP="002C3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A11" w:rsidRPr="004F6268" w:rsidRDefault="002C3A11" w:rsidP="002C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A11" w:rsidRPr="002C3A11" w:rsidRDefault="002C3A11" w:rsidP="002C3A11">
            <w:pPr>
              <w:ind w:left="34"/>
              <w:jc w:val="center"/>
              <w:rPr>
                <w:sz w:val="28"/>
                <w:szCs w:val="28"/>
              </w:rPr>
            </w:pPr>
            <w:r w:rsidRPr="002C3A11">
              <w:rPr>
                <w:sz w:val="28"/>
                <w:szCs w:val="28"/>
              </w:rPr>
              <w:t>13,0039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A11" w:rsidRPr="004F6268" w:rsidRDefault="002C3A11" w:rsidP="002C3A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3636CF" w:rsidRDefault="003636CF" w:rsidP="000074E9">
      <w:pPr>
        <w:jc w:val="center"/>
        <w:rPr>
          <w:b/>
          <w:sz w:val="28"/>
          <w:szCs w:val="28"/>
        </w:rPr>
      </w:pPr>
    </w:p>
    <w:p w:rsidR="00546049" w:rsidRDefault="00546049" w:rsidP="000074E9">
      <w:pPr>
        <w:jc w:val="center"/>
        <w:rPr>
          <w:b/>
          <w:sz w:val="28"/>
          <w:szCs w:val="28"/>
        </w:rPr>
      </w:pPr>
    </w:p>
    <w:p w:rsidR="00546049" w:rsidRDefault="00546049" w:rsidP="000074E9">
      <w:pPr>
        <w:jc w:val="center"/>
        <w:rPr>
          <w:b/>
          <w:sz w:val="28"/>
          <w:szCs w:val="28"/>
        </w:rPr>
      </w:pPr>
    </w:p>
    <w:p w:rsidR="00BB7DDC" w:rsidRDefault="00BB7DDC" w:rsidP="000074E9">
      <w:pPr>
        <w:jc w:val="center"/>
        <w:rPr>
          <w:b/>
          <w:sz w:val="28"/>
          <w:szCs w:val="28"/>
        </w:rPr>
      </w:pPr>
    </w:p>
    <w:p w:rsidR="00BB7DDC" w:rsidRDefault="00BB7DDC" w:rsidP="000074E9">
      <w:pPr>
        <w:jc w:val="center"/>
        <w:rPr>
          <w:b/>
          <w:sz w:val="28"/>
          <w:szCs w:val="28"/>
        </w:rPr>
      </w:pPr>
    </w:p>
    <w:p w:rsidR="00BB7DDC" w:rsidRDefault="00BB7DDC" w:rsidP="000074E9">
      <w:pPr>
        <w:jc w:val="center"/>
        <w:rPr>
          <w:b/>
          <w:sz w:val="28"/>
          <w:szCs w:val="28"/>
        </w:rPr>
      </w:pPr>
    </w:p>
    <w:p w:rsidR="00BB7DDC" w:rsidRDefault="00BB7DDC" w:rsidP="000074E9">
      <w:pPr>
        <w:jc w:val="center"/>
        <w:rPr>
          <w:b/>
          <w:sz w:val="28"/>
          <w:szCs w:val="28"/>
        </w:rPr>
      </w:pPr>
    </w:p>
    <w:p w:rsidR="00BB7DDC" w:rsidRDefault="00BB7DDC" w:rsidP="000074E9">
      <w:pPr>
        <w:jc w:val="center"/>
        <w:rPr>
          <w:b/>
          <w:sz w:val="28"/>
          <w:szCs w:val="28"/>
        </w:rPr>
      </w:pPr>
    </w:p>
    <w:p w:rsidR="00415C24" w:rsidRDefault="00415C24" w:rsidP="002C3A11">
      <w:pPr>
        <w:spacing w:line="280" w:lineRule="exact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F6268" w:rsidRPr="004F6268" w:rsidRDefault="004F6268" w:rsidP="002C469C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FE7DD8" w:rsidRDefault="004F6268" w:rsidP="002C46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2C469C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2C3A11" w:rsidRPr="002C3A11">
        <w:rPr>
          <w:sz w:val="28"/>
          <w:szCs w:val="20"/>
        </w:rPr>
        <w:t>Альметьевском</w:t>
      </w:r>
      <w:r w:rsidR="00BB7DDC" w:rsidRPr="00BB7DDC">
        <w:rPr>
          <w:sz w:val="28"/>
          <w:szCs w:val="20"/>
        </w:rPr>
        <w:t xml:space="preserve"> муниципальном районе</w:t>
      </w:r>
      <w:r w:rsidR="00BB7DDC" w:rsidRPr="004F6268">
        <w:rPr>
          <w:sz w:val="28"/>
          <w:szCs w:val="20"/>
        </w:rPr>
        <w:t xml:space="preserve">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2C469C">
      <w:pPr>
        <w:jc w:val="both"/>
        <w:rPr>
          <w:sz w:val="28"/>
          <w:szCs w:val="28"/>
        </w:rPr>
      </w:pPr>
    </w:p>
    <w:p w:rsidR="004F6268" w:rsidRPr="004F6268" w:rsidRDefault="004F6268" w:rsidP="0037737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2C3A11">
        <w:rPr>
          <w:sz w:val="28"/>
          <w:szCs w:val="28"/>
        </w:rPr>
        <w:t>13,0039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2C3A11" w:rsidRPr="004F6268">
        <w:rPr>
          <w:color w:val="000000"/>
          <w:sz w:val="28"/>
          <w:szCs w:val="28"/>
        </w:rPr>
        <w:t>ПАО «Татнефть» имени В.Д.Шашина</w:t>
      </w:r>
      <w:r w:rsidR="00222215">
        <w:rPr>
          <w:sz w:val="28"/>
          <w:szCs w:val="28"/>
        </w:rPr>
        <w:t>,</w:t>
      </w:r>
      <w:r w:rsidR="00441A78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2C3A11">
        <w:rPr>
          <w:sz w:val="28"/>
          <w:szCs w:val="20"/>
        </w:rPr>
        <w:t>Альметьевского</w:t>
      </w:r>
      <w:r w:rsidR="00C7431E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</w:t>
      </w:r>
      <w:r w:rsidR="00BB7DDC">
        <w:rPr>
          <w:sz w:val="28"/>
          <w:szCs w:val="20"/>
        </w:rPr>
        <w:t xml:space="preserve">ого </w:t>
      </w:r>
      <w:r w:rsidR="00FD647C">
        <w:rPr>
          <w:sz w:val="28"/>
          <w:szCs w:val="20"/>
        </w:rPr>
        <w:t>район</w:t>
      </w:r>
      <w:r w:rsidR="00BB7DDC">
        <w:rPr>
          <w:sz w:val="28"/>
          <w:szCs w:val="20"/>
        </w:rPr>
        <w:t>а</w:t>
      </w:r>
      <w:r w:rsidR="00FD647C">
        <w:rPr>
          <w:sz w:val="28"/>
          <w:szCs w:val="20"/>
        </w:rPr>
        <w:t xml:space="preserve">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2C3A11" w:rsidRDefault="00377373" w:rsidP="00377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2C3A11">
        <w:rPr>
          <w:sz w:val="28"/>
          <w:szCs w:val="28"/>
        </w:rPr>
        <w:t>ы</w:t>
      </w:r>
      <w:r w:rsidRPr="00090006">
        <w:rPr>
          <w:sz w:val="28"/>
          <w:szCs w:val="28"/>
        </w:rPr>
        <w:t xml:space="preserve"> копи</w:t>
      </w:r>
      <w:r w:rsidR="002C3A11"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 w:rsidR="002C3A11">
        <w:rPr>
          <w:sz w:val="28"/>
          <w:szCs w:val="28"/>
        </w:rPr>
        <w:t>й</w:t>
      </w:r>
      <w:r w:rsidRPr="00090006">
        <w:rPr>
          <w:sz w:val="28"/>
          <w:szCs w:val="28"/>
        </w:rPr>
        <w:t xml:space="preserve"> на пользование недрами</w:t>
      </w:r>
      <w:r w:rsidR="002C3A11">
        <w:rPr>
          <w:sz w:val="28"/>
          <w:szCs w:val="28"/>
        </w:rPr>
        <w:t>:</w:t>
      </w:r>
    </w:p>
    <w:p w:rsidR="00377373" w:rsidRDefault="00377373" w:rsidP="00377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2C3A11">
        <w:rPr>
          <w:sz w:val="28"/>
          <w:szCs w:val="28"/>
        </w:rPr>
        <w:t>15930</w:t>
      </w:r>
      <w:r w:rsidRPr="00D97883">
        <w:rPr>
          <w:sz w:val="28"/>
          <w:szCs w:val="28"/>
        </w:rPr>
        <w:t xml:space="preserve"> </w:t>
      </w:r>
      <w:r w:rsidR="002C3A11">
        <w:rPr>
          <w:sz w:val="28"/>
          <w:szCs w:val="28"/>
        </w:rPr>
        <w:t>НЭ</w:t>
      </w:r>
      <w:r>
        <w:rPr>
          <w:sz w:val="28"/>
          <w:szCs w:val="28"/>
        </w:rPr>
        <w:t xml:space="preserve"> от </w:t>
      </w:r>
      <w:r w:rsidR="002C469C">
        <w:rPr>
          <w:sz w:val="28"/>
          <w:szCs w:val="28"/>
        </w:rPr>
        <w:t>26.11.2015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2C469C"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 xml:space="preserve">, сроком до </w:t>
      </w:r>
      <w:r w:rsidR="002C469C">
        <w:rPr>
          <w:sz w:val="28"/>
          <w:szCs w:val="28"/>
        </w:rPr>
        <w:t>31.07.2038;</w:t>
      </w:r>
    </w:p>
    <w:p w:rsidR="002C469C" w:rsidRDefault="002C469C" w:rsidP="002C46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02302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10.10.2016,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>, сроком до 31.12.2090.</w:t>
      </w:r>
    </w:p>
    <w:p w:rsidR="00BC790D" w:rsidRDefault="00BC790D" w:rsidP="003773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62535C">
        <w:rPr>
          <w:sz w:val="28"/>
          <w:szCs w:val="28"/>
        </w:rPr>
        <w:t>№</w:t>
      </w:r>
      <w:r>
        <w:rPr>
          <w:sz w:val="28"/>
          <w:szCs w:val="28"/>
        </w:rPr>
        <w:t xml:space="preserve">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62535C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6535F2" w:rsidRPr="000852D0" w:rsidRDefault="004F6268" w:rsidP="0037737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</w:t>
      </w:r>
      <w:r w:rsidR="00BB7DDC">
        <w:rPr>
          <w:sz w:val="28"/>
          <w:szCs w:val="28"/>
        </w:rPr>
        <w:t>й</w:t>
      </w:r>
      <w:r w:rsidR="00C07D62">
        <w:rPr>
          <w:sz w:val="28"/>
          <w:szCs w:val="28"/>
        </w:rPr>
        <w:t xml:space="preserve"> участ</w:t>
      </w:r>
      <w:r w:rsidR="00BB7DDC">
        <w:rPr>
          <w:sz w:val="28"/>
          <w:szCs w:val="28"/>
        </w:rPr>
        <w:t>ок</w:t>
      </w:r>
      <w:r w:rsidR="00C07D62">
        <w:rPr>
          <w:sz w:val="28"/>
          <w:szCs w:val="28"/>
        </w:rPr>
        <w:t xml:space="preserve"> площадью </w:t>
      </w:r>
      <w:r w:rsidR="00BB7DDC">
        <w:rPr>
          <w:sz w:val="28"/>
          <w:szCs w:val="28"/>
        </w:rPr>
        <w:t xml:space="preserve">                    </w:t>
      </w:r>
      <w:r w:rsidR="002C469C">
        <w:rPr>
          <w:sz w:val="28"/>
          <w:szCs w:val="28"/>
        </w:rPr>
        <w:t>2,3066</w:t>
      </w:r>
      <w:r w:rsidR="0062535C">
        <w:rPr>
          <w:sz w:val="28"/>
          <w:szCs w:val="28"/>
        </w:rPr>
        <w:t xml:space="preserve"> </w:t>
      </w:r>
      <w:r w:rsidR="00C07D62">
        <w:rPr>
          <w:sz w:val="28"/>
          <w:szCs w:val="28"/>
        </w:rPr>
        <w:t>гектара</w:t>
      </w:r>
      <w:r w:rsidR="00FE7DD8">
        <w:rPr>
          <w:sz w:val="28"/>
          <w:szCs w:val="28"/>
        </w:rPr>
        <w:t xml:space="preserve"> </w:t>
      </w:r>
      <w:r w:rsidR="00BB7DDC">
        <w:rPr>
          <w:sz w:val="28"/>
          <w:szCs w:val="28"/>
        </w:rPr>
        <w:t>находи</w:t>
      </w:r>
      <w:r w:rsidR="00BC790D">
        <w:rPr>
          <w:sz w:val="28"/>
          <w:szCs w:val="28"/>
        </w:rPr>
        <w:t xml:space="preserve">тся в собственности </w:t>
      </w:r>
      <w:r w:rsidR="002C469C">
        <w:rPr>
          <w:sz w:val="28"/>
          <w:szCs w:val="28"/>
        </w:rPr>
        <w:t>ООО</w:t>
      </w:r>
      <w:r w:rsidR="00BB7DDC">
        <w:rPr>
          <w:sz w:val="28"/>
          <w:szCs w:val="28"/>
        </w:rPr>
        <w:t xml:space="preserve"> «</w:t>
      </w:r>
      <w:r w:rsidR="002C469C">
        <w:rPr>
          <w:sz w:val="28"/>
          <w:szCs w:val="28"/>
        </w:rPr>
        <w:t>Союз-Агро</w:t>
      </w:r>
      <w:r w:rsidR="00BB7DDC">
        <w:rPr>
          <w:sz w:val="28"/>
          <w:szCs w:val="28"/>
        </w:rPr>
        <w:t>»</w:t>
      </w:r>
      <w:r w:rsidR="003A3CE0">
        <w:rPr>
          <w:sz w:val="28"/>
          <w:szCs w:val="28"/>
        </w:rPr>
        <w:t xml:space="preserve">, </w:t>
      </w:r>
      <w:r w:rsidR="00C7431E">
        <w:rPr>
          <w:sz w:val="28"/>
          <w:szCs w:val="28"/>
        </w:rPr>
        <w:t>земельны</w:t>
      </w:r>
      <w:r w:rsidR="002C469C">
        <w:rPr>
          <w:sz w:val="28"/>
          <w:szCs w:val="28"/>
        </w:rPr>
        <w:t>е</w:t>
      </w:r>
      <w:r w:rsidR="00C7431E">
        <w:rPr>
          <w:sz w:val="28"/>
          <w:szCs w:val="28"/>
        </w:rPr>
        <w:t xml:space="preserve"> участ</w:t>
      </w:r>
      <w:r w:rsidR="002C469C">
        <w:rPr>
          <w:sz w:val="28"/>
          <w:szCs w:val="28"/>
        </w:rPr>
        <w:t>ки общей</w:t>
      </w:r>
      <w:r w:rsidR="00C7431E">
        <w:rPr>
          <w:sz w:val="28"/>
          <w:szCs w:val="28"/>
        </w:rPr>
        <w:t xml:space="preserve"> площадью </w:t>
      </w:r>
      <w:r w:rsidR="002C469C">
        <w:rPr>
          <w:sz w:val="28"/>
          <w:szCs w:val="28"/>
        </w:rPr>
        <w:t>10,6973</w:t>
      </w:r>
      <w:r w:rsidR="00C7431E">
        <w:rPr>
          <w:sz w:val="28"/>
          <w:szCs w:val="28"/>
        </w:rPr>
        <w:t xml:space="preserve"> гектара –</w:t>
      </w:r>
      <w:r w:rsidR="00BB7DDC">
        <w:rPr>
          <w:sz w:val="28"/>
          <w:szCs w:val="28"/>
        </w:rPr>
        <w:t xml:space="preserve"> </w:t>
      </w:r>
      <w:r w:rsidR="00377373">
        <w:rPr>
          <w:sz w:val="28"/>
          <w:szCs w:val="28"/>
        </w:rPr>
        <w:t xml:space="preserve">в </w:t>
      </w:r>
      <w:r w:rsidR="00C7431E">
        <w:rPr>
          <w:sz w:val="28"/>
          <w:szCs w:val="28"/>
        </w:rPr>
        <w:t>собственности</w:t>
      </w:r>
      <w:r w:rsidR="002C469C">
        <w:rPr>
          <w:sz w:val="28"/>
          <w:szCs w:val="28"/>
        </w:rPr>
        <w:t xml:space="preserve"> </w:t>
      </w:r>
      <w:r w:rsidR="002C469C" w:rsidRPr="004F6268">
        <w:rPr>
          <w:color w:val="000000"/>
          <w:sz w:val="28"/>
          <w:szCs w:val="28"/>
        </w:rPr>
        <w:t>ПАО «Татнефть» имени В.Д.Шашина</w:t>
      </w:r>
      <w:r w:rsidR="0062535C">
        <w:rPr>
          <w:sz w:val="28"/>
          <w:szCs w:val="28"/>
        </w:rPr>
        <w:t>.</w:t>
      </w:r>
    </w:p>
    <w:p w:rsidR="00BF76FE" w:rsidRDefault="00BF76FE" w:rsidP="0037737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52437B" w:rsidRPr="00B5338E" w:rsidRDefault="00785422" w:rsidP="00E1679F">
      <w:pPr>
        <w:spacing w:line="276" w:lineRule="auto"/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18" w:rsidRDefault="00C07018" w:rsidP="00341377">
      <w:r>
        <w:separator/>
      </w:r>
    </w:p>
  </w:endnote>
  <w:endnote w:type="continuationSeparator" w:id="0">
    <w:p w:rsidR="00C07018" w:rsidRDefault="00C0701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18" w:rsidRDefault="00C07018" w:rsidP="00341377">
      <w:r>
        <w:separator/>
      </w:r>
    </w:p>
  </w:footnote>
  <w:footnote w:type="continuationSeparator" w:id="0">
    <w:p w:rsidR="00C07018" w:rsidRDefault="00C0701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050C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6475"/>
    <w:rsid w:val="00107B32"/>
    <w:rsid w:val="001202A8"/>
    <w:rsid w:val="001218ED"/>
    <w:rsid w:val="00121E9D"/>
    <w:rsid w:val="00123EE5"/>
    <w:rsid w:val="00130EC8"/>
    <w:rsid w:val="00133ED7"/>
    <w:rsid w:val="0013463A"/>
    <w:rsid w:val="00135069"/>
    <w:rsid w:val="00137428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18C8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2477"/>
    <w:rsid w:val="001E4049"/>
    <w:rsid w:val="001E42E5"/>
    <w:rsid w:val="001E615C"/>
    <w:rsid w:val="001E78FF"/>
    <w:rsid w:val="001F137A"/>
    <w:rsid w:val="002000E2"/>
    <w:rsid w:val="00201BF5"/>
    <w:rsid w:val="002037E4"/>
    <w:rsid w:val="002115A3"/>
    <w:rsid w:val="00214B39"/>
    <w:rsid w:val="00221C8F"/>
    <w:rsid w:val="00222215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3A11"/>
    <w:rsid w:val="002C469C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36A2B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7737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57FEE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1FB6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46049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E6475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535C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56A2A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B7DDC"/>
    <w:rsid w:val="00BC06FA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018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431E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3B2E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1679F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6666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9285AF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A115-707C-48AF-9B11-343496AC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66</cp:revision>
  <cp:lastPrinted>2023-08-02T08:24:00Z</cp:lastPrinted>
  <dcterms:created xsi:type="dcterms:W3CDTF">2021-06-10T13:22:00Z</dcterms:created>
  <dcterms:modified xsi:type="dcterms:W3CDTF">2024-02-29T12:55:00Z</dcterms:modified>
</cp:coreProperties>
</file>