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7093" w:rsidRPr="00A426A7" w:rsidRDefault="006D7093" w:rsidP="000B4437">
      <w:pPr>
        <w:pStyle w:val="a3"/>
        <w:jc w:val="center"/>
        <w:rPr>
          <w:rFonts w:ascii="Tahoma" w:hAnsi="Tahoma" w:cs="Tahoma"/>
          <w:b/>
          <w:sz w:val="28"/>
          <w:szCs w:val="28"/>
        </w:rPr>
      </w:pPr>
      <w:bookmarkStart w:id="0" w:name="_GoBack"/>
      <w:bookmarkEnd w:id="0"/>
      <w:r w:rsidRPr="00E87195">
        <w:rPr>
          <w:rFonts w:ascii="Tahoma" w:hAnsi="Tahoma" w:cs="Tahoma"/>
          <w:b/>
          <w:sz w:val="28"/>
          <w:szCs w:val="28"/>
        </w:rPr>
        <w:t xml:space="preserve">ПОВЕСТКА ДНЯ </w:t>
      </w:r>
    </w:p>
    <w:p w:rsidR="00A522A6" w:rsidRPr="00A426A7" w:rsidRDefault="00A522A6" w:rsidP="000B4437">
      <w:pPr>
        <w:jc w:val="center"/>
        <w:rPr>
          <w:rFonts w:ascii="Tahoma" w:hAnsi="Tahoma" w:cs="Tahoma"/>
          <w:sz w:val="22"/>
          <w:szCs w:val="24"/>
        </w:rPr>
      </w:pPr>
      <w:r w:rsidRPr="00A426A7">
        <w:rPr>
          <w:rFonts w:ascii="Tahoma" w:hAnsi="Tahoma" w:cs="Tahoma"/>
          <w:sz w:val="24"/>
          <w:szCs w:val="24"/>
        </w:rPr>
        <w:t xml:space="preserve">заседания Коллегии </w:t>
      </w:r>
      <w:r w:rsidR="00245CB1" w:rsidRPr="00A426A7">
        <w:rPr>
          <w:rFonts w:ascii="Tahoma" w:hAnsi="Tahoma" w:cs="Tahoma"/>
          <w:spacing w:val="-1"/>
          <w:sz w:val="24"/>
          <w:szCs w:val="24"/>
        </w:rPr>
        <w:t>Министерства земельных и имущественных отношений Республики Татарстан</w:t>
      </w:r>
      <w:r w:rsidR="00E544E2" w:rsidRPr="00A426A7">
        <w:rPr>
          <w:rFonts w:ascii="Tahoma" w:hAnsi="Tahoma" w:cs="Tahoma"/>
          <w:spacing w:val="-1"/>
          <w:sz w:val="22"/>
          <w:szCs w:val="24"/>
        </w:rPr>
        <w:t xml:space="preserve"> </w:t>
      </w:r>
    </w:p>
    <w:p w:rsidR="00245CB1" w:rsidRPr="00A426A7" w:rsidRDefault="00245CB1" w:rsidP="000B4437">
      <w:pPr>
        <w:jc w:val="center"/>
        <w:rPr>
          <w:sz w:val="22"/>
          <w:szCs w:val="16"/>
        </w:rPr>
      </w:pPr>
    </w:p>
    <w:p w:rsidR="00625568" w:rsidRPr="00A426A7" w:rsidRDefault="00E16DF0" w:rsidP="001B49B7">
      <w:pPr>
        <w:pStyle w:val="a3"/>
        <w:jc w:val="center"/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</w:pP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«Об итогах работы </w:t>
      </w:r>
      <w:proofErr w:type="spellStart"/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Минземимущества</w:t>
      </w:r>
      <w:proofErr w:type="spellEnd"/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Р</w:t>
      </w:r>
      <w:r w:rsidR="00B55FD2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еспублики Татарстан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и 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п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алат (</w:t>
      </w:r>
      <w:r w:rsidR="002220B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у</w:t>
      </w:r>
      <w:r w:rsidR="002E4EC7"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правлений, к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омитета) имущественных и земельных отношений муниципальных образований Республики Татарстан </w:t>
      </w:r>
      <w:r w:rsidR="0083405D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за 7 месяцев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201</w:t>
      </w:r>
      <w:r w:rsidR="0083405D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>7</w:t>
      </w:r>
      <w:r w:rsidRPr="00A426A7">
        <w:rPr>
          <w:rFonts w:ascii="Tahoma" w:eastAsia="Calibri" w:hAnsi="Tahoma" w:cs="Tahoma"/>
          <w:b/>
          <w:spacing w:val="-1"/>
          <w:sz w:val="22"/>
          <w:szCs w:val="22"/>
          <w:lang w:eastAsia="en-US"/>
        </w:rPr>
        <w:t xml:space="preserve"> года»</w:t>
      </w:r>
    </w:p>
    <w:p w:rsidR="00030A50" w:rsidRPr="00A426A7" w:rsidRDefault="00030A50" w:rsidP="000B4437">
      <w:pPr>
        <w:pStyle w:val="a3"/>
        <w:rPr>
          <w:rFonts w:ascii="Tahoma" w:hAnsi="Tahoma" w:cs="Tahoma"/>
          <w:sz w:val="22"/>
          <w:szCs w:val="22"/>
        </w:rPr>
      </w:pPr>
    </w:p>
    <w:tbl>
      <w:tblPr>
        <w:tblW w:w="7080" w:type="dxa"/>
        <w:tblInd w:w="34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8"/>
        <w:gridCol w:w="3882"/>
      </w:tblGrid>
      <w:tr w:rsidR="006D7093" w:rsidRPr="00A426A7" w:rsidTr="00363B2B">
        <w:tc>
          <w:tcPr>
            <w:tcW w:w="3198" w:type="dxa"/>
            <w:tcBorders>
              <w:top w:val="nil"/>
              <w:bottom w:val="nil"/>
              <w:right w:val="nil"/>
            </w:tcBorders>
          </w:tcPr>
          <w:p w:rsidR="00363B2B" w:rsidRPr="00A426A7" w:rsidRDefault="00D21D03" w:rsidP="000B4437">
            <w:pPr>
              <w:pStyle w:val="a3"/>
              <w:jc w:val="left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07</w:t>
            </w:r>
            <w:r w:rsidR="00DD56EC"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83405D">
              <w:rPr>
                <w:rFonts w:ascii="Tahoma" w:hAnsi="Tahoma" w:cs="Tahoma"/>
                <w:sz w:val="22"/>
                <w:szCs w:val="22"/>
              </w:rPr>
              <w:t>сентября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 20</w:t>
            </w:r>
            <w:r w:rsidR="00625568" w:rsidRPr="00A426A7">
              <w:rPr>
                <w:rFonts w:ascii="Tahoma" w:hAnsi="Tahoma" w:cs="Tahoma"/>
                <w:sz w:val="22"/>
                <w:szCs w:val="22"/>
              </w:rPr>
              <w:t>1</w:t>
            </w:r>
            <w:r w:rsidR="0083405D">
              <w:rPr>
                <w:rFonts w:ascii="Tahoma" w:hAnsi="Tahoma" w:cs="Tahoma"/>
                <w:sz w:val="22"/>
                <w:szCs w:val="22"/>
              </w:rPr>
              <w:t>7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 года, </w:t>
            </w:r>
          </w:p>
          <w:p w:rsidR="006D7093" w:rsidRPr="00A426A7" w:rsidRDefault="0083405D" w:rsidP="000B4437">
            <w:pPr>
              <w:pStyle w:val="a3"/>
              <w:jc w:val="left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11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>.00</w:t>
            </w:r>
            <w:r w:rsidR="00EE218D"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363B2B" w:rsidRPr="00A426A7">
              <w:rPr>
                <w:rFonts w:ascii="Tahoma" w:hAnsi="Tahoma" w:cs="Tahoma"/>
                <w:sz w:val="22"/>
                <w:szCs w:val="22"/>
              </w:rPr>
              <w:t>ч</w:t>
            </w:r>
            <w:r w:rsidR="00C70CF6" w:rsidRPr="00A426A7">
              <w:rPr>
                <w:rFonts w:ascii="Tahoma" w:hAnsi="Tahoma" w:cs="Tahoma"/>
                <w:sz w:val="22"/>
                <w:szCs w:val="22"/>
              </w:rPr>
              <w:t>асов</w:t>
            </w:r>
          </w:p>
        </w:tc>
        <w:tc>
          <w:tcPr>
            <w:tcW w:w="3882" w:type="dxa"/>
            <w:tcBorders>
              <w:left w:val="nil"/>
            </w:tcBorders>
          </w:tcPr>
          <w:p w:rsidR="006D7093" w:rsidRPr="00A426A7" w:rsidRDefault="001B49B7" w:rsidP="001B49B7">
            <w:pPr>
              <w:pStyle w:val="a3"/>
              <w:jc w:val="right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 xml:space="preserve">              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>Минземимущество РТ</w:t>
            </w:r>
          </w:p>
          <w:p w:rsidR="006D7093" w:rsidRPr="00A426A7" w:rsidRDefault="002E4EC7" w:rsidP="000B4437">
            <w:pPr>
              <w:pStyle w:val="a3"/>
              <w:jc w:val="right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2B56D3">
              <w:rPr>
                <w:rFonts w:ascii="Tahoma" w:hAnsi="Tahoma" w:cs="Tahoma"/>
                <w:sz w:val="22"/>
                <w:szCs w:val="22"/>
              </w:rPr>
              <w:t>з</w:t>
            </w:r>
            <w:r w:rsidRPr="00A426A7">
              <w:rPr>
                <w:rFonts w:ascii="Tahoma" w:hAnsi="Tahoma" w:cs="Tahoma"/>
                <w:sz w:val="22"/>
                <w:szCs w:val="22"/>
              </w:rPr>
              <w:t>ал</w:t>
            </w:r>
            <w:r w:rsidR="0083405D">
              <w:rPr>
                <w:rFonts w:ascii="Tahoma" w:hAnsi="Tahoma" w:cs="Tahoma"/>
                <w:sz w:val="22"/>
                <w:szCs w:val="22"/>
              </w:rPr>
              <w:t xml:space="preserve"> заседаний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, </w:t>
            </w:r>
            <w:r w:rsidR="0083405D">
              <w:rPr>
                <w:rFonts w:ascii="Tahoma" w:hAnsi="Tahoma" w:cs="Tahoma"/>
                <w:sz w:val="22"/>
                <w:szCs w:val="22"/>
              </w:rPr>
              <w:t>6</w:t>
            </w:r>
            <w:r w:rsidR="006D7093" w:rsidRPr="00A426A7">
              <w:rPr>
                <w:rFonts w:ascii="Tahoma" w:hAnsi="Tahoma" w:cs="Tahoma"/>
                <w:sz w:val="22"/>
                <w:szCs w:val="22"/>
              </w:rPr>
              <w:t xml:space="preserve"> этаж</w:t>
            </w:r>
          </w:p>
        </w:tc>
      </w:tr>
    </w:tbl>
    <w:p w:rsidR="006D7093" w:rsidRPr="00A426A7" w:rsidRDefault="006D7093" w:rsidP="000B4437">
      <w:pPr>
        <w:pStyle w:val="a3"/>
        <w:jc w:val="left"/>
        <w:rPr>
          <w:rFonts w:ascii="Tahoma" w:hAnsi="Tahoma" w:cs="Tahoma"/>
          <w:b/>
          <w:sz w:val="22"/>
          <w:szCs w:val="22"/>
        </w:rPr>
      </w:pPr>
    </w:p>
    <w:p w:rsidR="00B0313E" w:rsidRPr="00A426A7" w:rsidRDefault="001460B1" w:rsidP="000B4437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>Заместитель п</w:t>
      </w:r>
      <w:r w:rsidR="006D7093" w:rsidRPr="00A426A7">
        <w:rPr>
          <w:rFonts w:ascii="Tahoma" w:hAnsi="Tahoma" w:cs="Tahoma"/>
          <w:b/>
          <w:sz w:val="22"/>
          <w:szCs w:val="22"/>
        </w:rPr>
        <w:t>редседател</w:t>
      </w:r>
      <w:r>
        <w:rPr>
          <w:rFonts w:ascii="Tahoma" w:hAnsi="Tahoma" w:cs="Tahoma"/>
          <w:b/>
          <w:sz w:val="22"/>
          <w:szCs w:val="22"/>
        </w:rPr>
        <w:t>я</w:t>
      </w:r>
      <w:r w:rsidR="006D7093" w:rsidRPr="00A426A7">
        <w:rPr>
          <w:rFonts w:ascii="Tahoma" w:hAnsi="Tahoma" w:cs="Tahoma"/>
          <w:b/>
          <w:sz w:val="22"/>
          <w:szCs w:val="22"/>
        </w:rPr>
        <w:t xml:space="preserve"> коллегии</w:t>
      </w:r>
    </w:p>
    <w:tbl>
      <w:tblPr>
        <w:tblW w:w="6937" w:type="dxa"/>
        <w:tblInd w:w="348" w:type="dxa"/>
        <w:tblLook w:val="01E0" w:firstRow="1" w:lastRow="1" w:firstColumn="1" w:lastColumn="1" w:noHBand="0" w:noVBand="0"/>
      </w:tblPr>
      <w:tblGrid>
        <w:gridCol w:w="2737"/>
        <w:gridCol w:w="4200"/>
      </w:tblGrid>
      <w:tr w:rsidR="00B0313E" w:rsidRPr="00A426A7" w:rsidTr="000B4437">
        <w:tc>
          <w:tcPr>
            <w:tcW w:w="2737" w:type="dxa"/>
          </w:tcPr>
          <w:p w:rsidR="00B0313E" w:rsidRPr="00A426A7" w:rsidRDefault="001460B1" w:rsidP="001460B1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Демидов Сергей Анатольевич</w:t>
            </w:r>
          </w:p>
        </w:tc>
        <w:tc>
          <w:tcPr>
            <w:tcW w:w="4200" w:type="dxa"/>
          </w:tcPr>
          <w:p w:rsidR="00B0313E" w:rsidRPr="00A426A7" w:rsidRDefault="009B5BD9" w:rsidP="009B5BD9">
            <w:pPr>
              <w:jc w:val="both"/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и.о</w:t>
            </w:r>
            <w:proofErr w:type="gramStart"/>
            <w:r>
              <w:rPr>
                <w:rFonts w:ascii="Tahoma" w:eastAsia="Times New Roman" w:hAnsi="Tahoma" w:cs="Tahoma"/>
                <w:sz w:val="22"/>
                <w:szCs w:val="22"/>
              </w:rPr>
              <w:t>.м</w:t>
            </w:r>
            <w:proofErr w:type="gramEnd"/>
            <w:r>
              <w:rPr>
                <w:rFonts w:ascii="Tahoma" w:eastAsia="Times New Roman" w:hAnsi="Tahoma" w:cs="Tahoma"/>
                <w:sz w:val="22"/>
                <w:szCs w:val="22"/>
              </w:rPr>
              <w:t xml:space="preserve">инистра - </w:t>
            </w:r>
            <w:r w:rsidR="001460B1">
              <w:rPr>
                <w:rFonts w:ascii="Tahoma" w:eastAsia="Times New Roman" w:hAnsi="Tahoma" w:cs="Tahoma"/>
                <w:sz w:val="22"/>
                <w:szCs w:val="22"/>
              </w:rPr>
              <w:t xml:space="preserve">первый заместитель </w:t>
            </w:r>
            <w:r w:rsidR="00B0313E" w:rsidRPr="00A426A7">
              <w:rPr>
                <w:rFonts w:ascii="Tahoma" w:eastAsia="Times New Roman" w:hAnsi="Tahoma" w:cs="Tahoma"/>
                <w:sz w:val="22"/>
                <w:szCs w:val="22"/>
              </w:rPr>
              <w:t>министр</w:t>
            </w:r>
            <w:r w:rsidR="001460B1">
              <w:rPr>
                <w:rFonts w:ascii="Tahoma" w:eastAsia="Times New Roman" w:hAnsi="Tahoma" w:cs="Tahoma"/>
                <w:sz w:val="22"/>
                <w:szCs w:val="22"/>
              </w:rPr>
              <w:t>а</w:t>
            </w:r>
            <w:r w:rsidR="00B0313E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земельных</w:t>
            </w:r>
            <w:r w:rsidR="009D1E3B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  <w:r w:rsidR="00B0313E" w:rsidRPr="00A426A7">
              <w:rPr>
                <w:rFonts w:ascii="Tahoma" w:eastAsia="Times New Roman" w:hAnsi="Tahoma" w:cs="Tahoma"/>
                <w:sz w:val="22"/>
                <w:szCs w:val="22"/>
              </w:rPr>
              <w:t>и имущественных отношений  Республики Татарстан</w:t>
            </w:r>
          </w:p>
        </w:tc>
      </w:tr>
    </w:tbl>
    <w:p w:rsidR="00B0313E" w:rsidRPr="00A426A7" w:rsidRDefault="00B0313E" w:rsidP="000B4437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</w:p>
    <w:p w:rsidR="00066396" w:rsidRPr="00A426A7" w:rsidRDefault="0038751A" w:rsidP="000B4437">
      <w:pPr>
        <w:pStyle w:val="a5"/>
        <w:spacing w:after="0"/>
        <w:ind w:left="0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Регламент работы</w:t>
      </w:r>
    </w:p>
    <w:p w:rsidR="0038751A" w:rsidRPr="00A426A7" w:rsidRDefault="002E4EC7" w:rsidP="001B49B7">
      <w:pPr>
        <w:pStyle w:val="a5"/>
        <w:spacing w:after="0"/>
        <w:ind w:left="0" w:firstLine="284"/>
        <w:rPr>
          <w:rFonts w:ascii="Tahoma" w:hAnsi="Tahoma" w:cs="Tahoma"/>
          <w:sz w:val="22"/>
          <w:szCs w:val="22"/>
        </w:rPr>
      </w:pPr>
      <w:r w:rsidRPr="00A426A7">
        <w:rPr>
          <w:rFonts w:ascii="Tahoma" w:hAnsi="Tahoma" w:cs="Tahoma"/>
          <w:sz w:val="22"/>
          <w:szCs w:val="22"/>
        </w:rPr>
        <w:t>В</w:t>
      </w:r>
      <w:r w:rsidR="0038751A" w:rsidRPr="00A426A7">
        <w:rPr>
          <w:rFonts w:ascii="Tahoma" w:hAnsi="Tahoma" w:cs="Tahoma"/>
          <w:sz w:val="22"/>
          <w:szCs w:val="22"/>
        </w:rPr>
        <w:t>ыступления</w:t>
      </w:r>
      <w:r w:rsidRPr="00A426A7">
        <w:rPr>
          <w:rFonts w:ascii="Tahoma" w:hAnsi="Tahoma" w:cs="Tahoma"/>
          <w:sz w:val="22"/>
          <w:szCs w:val="22"/>
        </w:rPr>
        <w:t xml:space="preserve"> - </w:t>
      </w:r>
      <w:r w:rsidR="0038751A" w:rsidRPr="00A426A7">
        <w:rPr>
          <w:rFonts w:ascii="Tahoma" w:hAnsi="Tahoma" w:cs="Tahoma"/>
          <w:sz w:val="22"/>
          <w:szCs w:val="22"/>
        </w:rPr>
        <w:t xml:space="preserve"> до </w:t>
      </w:r>
      <w:r w:rsidR="007700CB" w:rsidRPr="00A426A7">
        <w:rPr>
          <w:rFonts w:ascii="Tahoma" w:hAnsi="Tahoma" w:cs="Tahoma"/>
          <w:sz w:val="22"/>
          <w:szCs w:val="22"/>
        </w:rPr>
        <w:t>10</w:t>
      </w:r>
      <w:r w:rsidR="0038751A" w:rsidRPr="00A426A7">
        <w:rPr>
          <w:rFonts w:ascii="Tahoma" w:hAnsi="Tahoma" w:cs="Tahoma"/>
          <w:sz w:val="22"/>
          <w:szCs w:val="22"/>
        </w:rPr>
        <w:t xml:space="preserve"> мин</w:t>
      </w:r>
      <w:r w:rsidRPr="00A426A7">
        <w:rPr>
          <w:rFonts w:ascii="Tahoma" w:hAnsi="Tahoma" w:cs="Tahoma"/>
          <w:sz w:val="22"/>
          <w:szCs w:val="22"/>
        </w:rPr>
        <w:t>ут</w:t>
      </w:r>
      <w:r w:rsidR="00C22C0A" w:rsidRPr="00A426A7">
        <w:rPr>
          <w:sz w:val="22"/>
          <w:szCs w:val="22"/>
        </w:rPr>
        <w:t xml:space="preserve"> </w:t>
      </w:r>
      <w:r w:rsidR="00C22C0A" w:rsidRPr="00A426A7">
        <w:rPr>
          <w:sz w:val="22"/>
          <w:szCs w:val="22"/>
        </w:rPr>
        <w:object w:dxaOrig="10" w:dyaOrig="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75pt;height:.75pt" o:ole="">
            <v:imagedata r:id="rId8" o:title=""/>
          </v:shape>
          <o:OLEObject Type="Embed" ProgID="Photoshop.Image.10" ShapeID="_x0000_i1025" DrawAspect="Content" ObjectID="_1566295651" r:id="rId9">
            <o:FieldCodes>\s</o:FieldCodes>
          </o:OLEObject>
        </w:object>
      </w:r>
    </w:p>
    <w:p w:rsidR="0038751A" w:rsidRPr="00A426A7" w:rsidRDefault="002E4EC7" w:rsidP="001B49B7">
      <w:pPr>
        <w:pStyle w:val="a5"/>
        <w:spacing w:after="0"/>
        <w:ind w:left="0" w:firstLine="284"/>
        <w:rPr>
          <w:rFonts w:ascii="Tahoma" w:hAnsi="Tahoma" w:cs="Tahoma"/>
          <w:sz w:val="22"/>
          <w:szCs w:val="22"/>
        </w:rPr>
      </w:pPr>
      <w:r w:rsidRPr="00A426A7">
        <w:rPr>
          <w:rFonts w:ascii="Tahoma" w:hAnsi="Tahoma" w:cs="Tahoma"/>
          <w:sz w:val="22"/>
          <w:szCs w:val="22"/>
        </w:rPr>
        <w:t>З</w:t>
      </w:r>
      <w:r w:rsidR="0038751A" w:rsidRPr="00A426A7">
        <w:rPr>
          <w:rFonts w:ascii="Tahoma" w:hAnsi="Tahoma" w:cs="Tahoma"/>
          <w:sz w:val="22"/>
          <w:szCs w:val="22"/>
        </w:rPr>
        <w:t>авершение работы</w:t>
      </w:r>
      <w:r w:rsidRPr="00A426A7">
        <w:rPr>
          <w:rFonts w:ascii="Tahoma" w:hAnsi="Tahoma" w:cs="Tahoma"/>
          <w:sz w:val="22"/>
          <w:szCs w:val="22"/>
        </w:rPr>
        <w:t xml:space="preserve"> - </w:t>
      </w:r>
      <w:r w:rsidR="0038751A" w:rsidRPr="00A426A7">
        <w:rPr>
          <w:rFonts w:ascii="Tahoma" w:hAnsi="Tahoma" w:cs="Tahoma"/>
          <w:sz w:val="22"/>
          <w:szCs w:val="22"/>
        </w:rPr>
        <w:t>1</w:t>
      </w:r>
      <w:r w:rsidR="002B56D3">
        <w:rPr>
          <w:rFonts w:ascii="Tahoma" w:hAnsi="Tahoma" w:cs="Tahoma"/>
          <w:sz w:val="22"/>
          <w:szCs w:val="22"/>
        </w:rPr>
        <w:t>2</w:t>
      </w:r>
      <w:r w:rsidR="0038751A" w:rsidRPr="00A426A7">
        <w:rPr>
          <w:rFonts w:ascii="Tahoma" w:hAnsi="Tahoma" w:cs="Tahoma"/>
          <w:sz w:val="22"/>
          <w:szCs w:val="22"/>
        </w:rPr>
        <w:t>.</w:t>
      </w:r>
      <w:r w:rsidR="007700CB" w:rsidRPr="00A426A7">
        <w:rPr>
          <w:rFonts w:ascii="Tahoma" w:hAnsi="Tahoma" w:cs="Tahoma"/>
          <w:sz w:val="22"/>
          <w:szCs w:val="22"/>
        </w:rPr>
        <w:t>0</w:t>
      </w:r>
      <w:r w:rsidR="0038751A" w:rsidRPr="00A426A7">
        <w:rPr>
          <w:rFonts w:ascii="Tahoma" w:hAnsi="Tahoma" w:cs="Tahoma"/>
          <w:sz w:val="22"/>
          <w:szCs w:val="22"/>
        </w:rPr>
        <w:t>0</w:t>
      </w:r>
      <w:r w:rsidRPr="00A426A7">
        <w:rPr>
          <w:rFonts w:ascii="Tahoma" w:hAnsi="Tahoma" w:cs="Tahoma"/>
          <w:sz w:val="22"/>
          <w:szCs w:val="22"/>
        </w:rPr>
        <w:t xml:space="preserve"> часов</w:t>
      </w:r>
      <w:r w:rsidR="0038751A" w:rsidRPr="00A426A7">
        <w:rPr>
          <w:rFonts w:ascii="Tahoma" w:hAnsi="Tahoma" w:cs="Tahoma"/>
          <w:sz w:val="22"/>
          <w:szCs w:val="22"/>
        </w:rPr>
        <w:t xml:space="preserve"> </w:t>
      </w:r>
    </w:p>
    <w:p w:rsidR="00575A5F" w:rsidRPr="00A426A7" w:rsidRDefault="00C9406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</w:t>
      </w:r>
      <w:r w:rsidR="00E87195" w:rsidRPr="00A426A7">
        <w:rPr>
          <w:rFonts w:ascii="Tahoma" w:hAnsi="Tahoma" w:cs="Tahoma"/>
          <w:b/>
          <w:sz w:val="22"/>
          <w:szCs w:val="22"/>
        </w:rPr>
        <w:t>--------------------------------------</w:t>
      </w:r>
    </w:p>
    <w:p w:rsidR="007700CB" w:rsidRPr="00A426A7" w:rsidRDefault="007700CB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ВЫСТУПЛЕНИЯ</w:t>
      </w:r>
    </w:p>
    <w:p w:rsidR="002609C5" w:rsidRPr="00A426A7" w:rsidRDefault="002609C5" w:rsidP="000B4437">
      <w:pPr>
        <w:jc w:val="center"/>
        <w:rPr>
          <w:rFonts w:ascii="Tahoma" w:hAnsi="Tahoma" w:cs="Tahoma"/>
          <w:b/>
          <w:sz w:val="22"/>
          <w:szCs w:val="22"/>
        </w:rPr>
      </w:pPr>
    </w:p>
    <w:p w:rsidR="00AF1AE9" w:rsidRPr="00A426A7" w:rsidRDefault="007700CB" w:rsidP="000B4437">
      <w:pPr>
        <w:pStyle w:val="a3"/>
        <w:jc w:val="center"/>
        <w:rPr>
          <w:rFonts w:ascii="Tahoma" w:hAnsi="Tahoma" w:cs="Tahoma"/>
          <w:b/>
          <w:spacing w:val="-1"/>
          <w:sz w:val="22"/>
          <w:szCs w:val="22"/>
        </w:rPr>
      </w:pPr>
      <w:r w:rsidRPr="00A426A7">
        <w:rPr>
          <w:rFonts w:ascii="Tahoma" w:hAnsi="Tahoma" w:cs="Tahoma"/>
          <w:b/>
          <w:spacing w:val="-1"/>
          <w:sz w:val="22"/>
          <w:szCs w:val="22"/>
        </w:rPr>
        <w:t>«</w:t>
      </w:r>
      <w:r w:rsidR="00AF1AE9" w:rsidRPr="00A426A7">
        <w:rPr>
          <w:rFonts w:ascii="Tahoma" w:hAnsi="Tahoma" w:cs="Tahoma"/>
          <w:b/>
          <w:spacing w:val="-1"/>
          <w:sz w:val="22"/>
          <w:szCs w:val="22"/>
        </w:rPr>
        <w:t>Поступления в консолидированный бюджет</w:t>
      </w:r>
    </w:p>
    <w:p w:rsidR="00A522A6" w:rsidRPr="00A426A7" w:rsidRDefault="00AF1AE9" w:rsidP="000B4437">
      <w:pPr>
        <w:pStyle w:val="a3"/>
        <w:jc w:val="center"/>
        <w:rPr>
          <w:rFonts w:ascii="Tahoma" w:hAnsi="Tahoma" w:cs="Tahoma"/>
          <w:b/>
          <w:spacing w:val="-1"/>
          <w:sz w:val="22"/>
          <w:szCs w:val="22"/>
        </w:rPr>
      </w:pPr>
      <w:r w:rsidRPr="00A426A7">
        <w:rPr>
          <w:rFonts w:ascii="Tahoma" w:hAnsi="Tahoma" w:cs="Tahoma"/>
          <w:b/>
          <w:spacing w:val="-1"/>
          <w:sz w:val="22"/>
          <w:szCs w:val="22"/>
        </w:rPr>
        <w:t xml:space="preserve"> Республики Татарстан</w:t>
      </w:r>
      <w:r w:rsidR="00E87195" w:rsidRPr="00A426A7">
        <w:rPr>
          <w:rFonts w:ascii="Tahoma" w:hAnsi="Tahoma" w:cs="Tahoma"/>
          <w:b/>
          <w:spacing w:val="-1"/>
          <w:sz w:val="22"/>
          <w:szCs w:val="22"/>
        </w:rPr>
        <w:t>, анализ деятельности муниципальных унитарных предприятий Республики Татарстан, анализ отчетов об оценке муниципального имущества</w:t>
      </w:r>
      <w:r w:rsidR="009B6855" w:rsidRPr="00A426A7">
        <w:rPr>
          <w:rFonts w:ascii="Tahoma" w:hAnsi="Tahoma" w:cs="Tahoma"/>
          <w:b/>
          <w:spacing w:val="-1"/>
          <w:sz w:val="22"/>
          <w:szCs w:val="22"/>
        </w:rPr>
        <w:t>»</w:t>
      </w:r>
    </w:p>
    <w:p w:rsidR="009B6855" w:rsidRPr="00A426A7" w:rsidRDefault="009B6855" w:rsidP="000B4437">
      <w:pPr>
        <w:pStyle w:val="a3"/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131" w:type="dxa"/>
        <w:tblInd w:w="348" w:type="dxa"/>
        <w:tblLook w:val="01E0" w:firstRow="1" w:lastRow="1" w:firstColumn="1" w:lastColumn="1" w:noHBand="0" w:noVBand="0"/>
      </w:tblPr>
      <w:tblGrid>
        <w:gridCol w:w="2737"/>
        <w:gridCol w:w="4394"/>
      </w:tblGrid>
      <w:tr w:rsidR="006D7093" w:rsidRPr="00A426A7" w:rsidTr="000B4437">
        <w:tc>
          <w:tcPr>
            <w:tcW w:w="2737" w:type="dxa"/>
          </w:tcPr>
          <w:p w:rsidR="006D7093" w:rsidRPr="00A426A7" w:rsidRDefault="00536A64" w:rsidP="000B4437">
            <w:pPr>
              <w:rPr>
                <w:rFonts w:ascii="Tahoma" w:eastAsia="Times New Roman" w:hAnsi="Tahoma" w:cs="Tahoma"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Мусин</w:t>
            </w:r>
          </w:p>
          <w:p w:rsidR="006D7093" w:rsidRPr="00A426A7" w:rsidRDefault="00536A64" w:rsidP="000B4437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Фарит Шагитович</w:t>
            </w:r>
          </w:p>
        </w:tc>
        <w:tc>
          <w:tcPr>
            <w:tcW w:w="4394" w:type="dxa"/>
          </w:tcPr>
          <w:p w:rsidR="00AF1AE9" w:rsidRPr="00A426A7" w:rsidRDefault="00A522A6" w:rsidP="000B4437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 w:rsidRPr="00A426A7">
              <w:rPr>
                <w:rFonts w:ascii="Tahoma" w:eastAsia="Times New Roman" w:hAnsi="Tahoma" w:cs="Tahoma"/>
                <w:sz w:val="22"/>
                <w:szCs w:val="22"/>
              </w:rPr>
              <w:t>заместитель министра</w:t>
            </w:r>
            <w:r w:rsidR="006D7093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земельных и имущественных отношений </w:t>
            </w:r>
            <w:r w:rsidR="00363B2B" w:rsidRPr="00A426A7">
              <w:rPr>
                <w:rFonts w:ascii="Tahoma" w:eastAsia="Times New Roman" w:hAnsi="Tahoma" w:cs="Tahoma"/>
                <w:sz w:val="22"/>
                <w:szCs w:val="22"/>
              </w:rPr>
              <w:t xml:space="preserve"> </w:t>
            </w:r>
            <w:r w:rsidR="006D7093" w:rsidRPr="00A426A7">
              <w:rPr>
                <w:rFonts w:ascii="Tahoma" w:eastAsia="Times New Roman" w:hAnsi="Tahoma" w:cs="Tahoma"/>
                <w:sz w:val="22"/>
                <w:szCs w:val="22"/>
              </w:rPr>
              <w:t>Республики Татарстан</w:t>
            </w:r>
          </w:p>
        </w:tc>
      </w:tr>
    </w:tbl>
    <w:p w:rsidR="0038751A" w:rsidRPr="00A426A7" w:rsidRDefault="00C9406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---------------------------------------------------------</w:t>
      </w:r>
      <w:r w:rsidR="00CE2214" w:rsidRPr="00A426A7">
        <w:rPr>
          <w:rFonts w:ascii="Tahoma" w:hAnsi="Tahoma" w:cs="Tahoma"/>
          <w:b/>
          <w:sz w:val="22"/>
          <w:szCs w:val="22"/>
        </w:rPr>
        <w:t>-</w:t>
      </w:r>
      <w:r w:rsidRPr="00A426A7">
        <w:rPr>
          <w:rFonts w:ascii="Tahoma" w:hAnsi="Tahoma" w:cs="Tahoma"/>
          <w:b/>
          <w:sz w:val="22"/>
          <w:szCs w:val="22"/>
        </w:rPr>
        <w:t>------</w:t>
      </w:r>
      <w:r w:rsidR="00E87195" w:rsidRPr="00A426A7">
        <w:rPr>
          <w:rFonts w:ascii="Tahoma" w:hAnsi="Tahoma" w:cs="Tahoma"/>
          <w:b/>
          <w:sz w:val="22"/>
          <w:szCs w:val="22"/>
        </w:rPr>
        <w:t>------</w:t>
      </w:r>
    </w:p>
    <w:p w:rsidR="009B6855" w:rsidRPr="00A426A7" w:rsidRDefault="009B685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>«Доходность от управления</w:t>
      </w:r>
      <w:r w:rsidR="00AF1AE9" w:rsidRPr="00A426A7">
        <w:rPr>
          <w:rFonts w:ascii="Tahoma" w:hAnsi="Tahoma" w:cs="Tahoma"/>
          <w:b/>
          <w:sz w:val="22"/>
          <w:szCs w:val="22"/>
        </w:rPr>
        <w:t xml:space="preserve"> </w:t>
      </w:r>
      <w:r w:rsidRPr="00A426A7">
        <w:rPr>
          <w:rFonts w:ascii="Tahoma" w:hAnsi="Tahoma" w:cs="Tahoma"/>
          <w:b/>
          <w:sz w:val="22"/>
          <w:szCs w:val="22"/>
        </w:rPr>
        <w:t>муниципальным имуществом Республики Татарстан</w:t>
      </w:r>
      <w:r w:rsidR="0083405D">
        <w:rPr>
          <w:rFonts w:ascii="Tahoma" w:hAnsi="Tahoma" w:cs="Tahoma"/>
          <w:b/>
          <w:sz w:val="22"/>
          <w:szCs w:val="22"/>
        </w:rPr>
        <w:t xml:space="preserve"> и иные вопросы деятельности </w:t>
      </w:r>
      <w:r w:rsidR="0083405D" w:rsidRPr="00A426A7">
        <w:rPr>
          <w:rFonts w:ascii="Tahoma" w:hAnsi="Tahoma" w:cs="Tahoma"/>
          <w:b/>
          <w:spacing w:val="-1"/>
          <w:sz w:val="22"/>
          <w:szCs w:val="22"/>
        </w:rPr>
        <w:t>палат (управлений, комитета) имущественных и земельных отношений муниципальных образований Республики Татарстан</w:t>
      </w:r>
      <w:r w:rsidRPr="00A426A7">
        <w:rPr>
          <w:rFonts w:ascii="Tahoma" w:hAnsi="Tahoma" w:cs="Tahoma"/>
          <w:b/>
          <w:sz w:val="22"/>
          <w:szCs w:val="22"/>
        </w:rPr>
        <w:t>»</w:t>
      </w:r>
    </w:p>
    <w:p w:rsidR="00B47CEA" w:rsidRPr="00A426A7" w:rsidRDefault="00B47CEA" w:rsidP="000B4437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087" w:type="dxa"/>
        <w:tblInd w:w="392" w:type="dxa"/>
        <w:tblLook w:val="01E0" w:firstRow="1" w:lastRow="1" w:firstColumn="1" w:lastColumn="1" w:noHBand="0" w:noVBand="0"/>
      </w:tblPr>
      <w:tblGrid>
        <w:gridCol w:w="2693"/>
        <w:gridCol w:w="4394"/>
      </w:tblGrid>
      <w:tr w:rsidR="006D7093" w:rsidRPr="00A426A7" w:rsidTr="000B4437">
        <w:tc>
          <w:tcPr>
            <w:tcW w:w="2693" w:type="dxa"/>
          </w:tcPr>
          <w:p w:rsidR="009B6855" w:rsidRPr="00A426A7" w:rsidRDefault="009B6855" w:rsidP="000B4437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 w:rsidRPr="00A426A7">
              <w:rPr>
                <w:rFonts w:ascii="Tahoma" w:hAnsi="Tahoma" w:cs="Tahoma"/>
                <w:sz w:val="22"/>
                <w:szCs w:val="22"/>
              </w:rPr>
              <w:t>Шамеев</w:t>
            </w:r>
            <w:proofErr w:type="spellEnd"/>
          </w:p>
          <w:p w:rsidR="006D7093" w:rsidRPr="00A426A7" w:rsidRDefault="009B6855" w:rsidP="000B4437">
            <w:pPr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Рустем Ильдарович</w:t>
            </w:r>
            <w:r w:rsidR="00F56758" w:rsidRPr="00A426A7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</w:tc>
        <w:tc>
          <w:tcPr>
            <w:tcW w:w="4394" w:type="dxa"/>
          </w:tcPr>
          <w:p w:rsidR="0014783B" w:rsidRPr="00A426A7" w:rsidRDefault="009B6855" w:rsidP="000B4437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A426A7">
              <w:rPr>
                <w:rFonts w:ascii="Tahoma" w:hAnsi="Tahoma" w:cs="Tahoma"/>
                <w:sz w:val="22"/>
                <w:szCs w:val="22"/>
              </w:rPr>
              <w:t>заместитель министра земел</w:t>
            </w:r>
            <w:r w:rsidR="000B4437" w:rsidRPr="00A426A7">
              <w:rPr>
                <w:rFonts w:ascii="Tahoma" w:hAnsi="Tahoma" w:cs="Tahoma"/>
                <w:sz w:val="22"/>
                <w:szCs w:val="22"/>
              </w:rPr>
              <w:t xml:space="preserve">ьных и имущественных отношений </w:t>
            </w:r>
            <w:r w:rsidRPr="00A426A7">
              <w:rPr>
                <w:rFonts w:ascii="Tahoma" w:hAnsi="Tahoma" w:cs="Tahoma"/>
                <w:sz w:val="22"/>
                <w:szCs w:val="22"/>
              </w:rPr>
              <w:t>Республики Татарстан</w:t>
            </w:r>
          </w:p>
        </w:tc>
      </w:tr>
    </w:tbl>
    <w:p w:rsidR="002609C5" w:rsidRPr="00E87195" w:rsidRDefault="00C9406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lastRenderedPageBreak/>
        <w:t>-----------------------------------------------------------------</w:t>
      </w:r>
      <w:r w:rsidR="00E87195" w:rsidRPr="00E87195">
        <w:rPr>
          <w:rFonts w:ascii="Tahoma" w:hAnsi="Tahoma" w:cs="Tahoma"/>
          <w:b/>
          <w:sz w:val="22"/>
          <w:szCs w:val="22"/>
        </w:rPr>
        <w:t>-----</w:t>
      </w:r>
    </w:p>
    <w:p w:rsidR="00E87195" w:rsidRPr="00E87195" w:rsidRDefault="00E8719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«</w:t>
      </w:r>
      <w:r w:rsidR="0083405D" w:rsidRPr="0083405D">
        <w:rPr>
          <w:rFonts w:ascii="Tahoma" w:hAnsi="Tahoma" w:cs="Tahoma"/>
          <w:b/>
          <w:sz w:val="22"/>
          <w:szCs w:val="22"/>
        </w:rPr>
        <w:t xml:space="preserve">О ходе проведения инвентаризации объектов недвижимости и земельных участков, расположенных на территории Высокогорского и </w:t>
      </w:r>
      <w:proofErr w:type="spellStart"/>
      <w:r w:rsidR="0083405D" w:rsidRPr="0083405D">
        <w:rPr>
          <w:rFonts w:ascii="Tahoma" w:hAnsi="Tahoma" w:cs="Tahoma"/>
          <w:b/>
          <w:sz w:val="22"/>
          <w:szCs w:val="22"/>
        </w:rPr>
        <w:t>Верхнеуслонского</w:t>
      </w:r>
      <w:proofErr w:type="spellEnd"/>
      <w:r w:rsidR="0083405D" w:rsidRPr="0083405D">
        <w:rPr>
          <w:rFonts w:ascii="Tahoma" w:hAnsi="Tahoma" w:cs="Tahoma"/>
          <w:b/>
          <w:sz w:val="22"/>
          <w:szCs w:val="22"/>
        </w:rPr>
        <w:t xml:space="preserve"> муниципальных районов Республики Татарстан, на которые отсутствуют зарегистрированные права, в целях расширения налогооблагаемой базы</w:t>
      </w:r>
      <w:r w:rsidRPr="00E87195">
        <w:rPr>
          <w:rFonts w:ascii="Tahoma" w:hAnsi="Tahoma" w:cs="Tahoma"/>
          <w:b/>
          <w:sz w:val="22"/>
          <w:szCs w:val="22"/>
        </w:rPr>
        <w:t xml:space="preserve">» </w:t>
      </w:r>
    </w:p>
    <w:p w:rsidR="00E87195" w:rsidRPr="00E87195" w:rsidRDefault="00E87195" w:rsidP="000B4437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7251" w:type="dxa"/>
        <w:tblInd w:w="22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80"/>
        <w:gridCol w:w="4971"/>
      </w:tblGrid>
      <w:tr w:rsidR="00E87195" w:rsidRPr="00E87195" w:rsidTr="000B4437">
        <w:trPr>
          <w:trHeight w:val="421"/>
        </w:trPr>
        <w:tc>
          <w:tcPr>
            <w:tcW w:w="2280" w:type="dxa"/>
            <w:tcBorders>
              <w:top w:val="nil"/>
              <w:bottom w:val="nil"/>
              <w:right w:val="nil"/>
            </w:tcBorders>
          </w:tcPr>
          <w:p w:rsidR="00E87195" w:rsidRPr="00E87195" w:rsidRDefault="00E87195" w:rsidP="000B4437">
            <w:pPr>
              <w:rPr>
                <w:rFonts w:ascii="Tahoma" w:hAnsi="Tahoma" w:cs="Tahoma"/>
                <w:sz w:val="22"/>
                <w:szCs w:val="22"/>
              </w:rPr>
            </w:pPr>
            <w:proofErr w:type="spellStart"/>
            <w:r w:rsidRPr="00E87195">
              <w:rPr>
                <w:rFonts w:ascii="Tahoma" w:hAnsi="Tahoma" w:cs="Tahoma"/>
                <w:sz w:val="22"/>
                <w:szCs w:val="22"/>
              </w:rPr>
              <w:t>Мерзакреев</w:t>
            </w:r>
            <w:proofErr w:type="spellEnd"/>
            <w:r w:rsidRPr="00E87195"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p w:rsidR="00E87195" w:rsidRPr="00E87195" w:rsidRDefault="00E87195" w:rsidP="000B4437">
            <w:pPr>
              <w:rPr>
                <w:rFonts w:ascii="Tahoma" w:hAnsi="Tahoma" w:cs="Tahoma"/>
                <w:sz w:val="22"/>
                <w:szCs w:val="22"/>
              </w:rPr>
            </w:pPr>
            <w:r w:rsidRPr="00E87195">
              <w:rPr>
                <w:rFonts w:ascii="Tahoma" w:hAnsi="Tahoma" w:cs="Tahoma"/>
                <w:sz w:val="22"/>
                <w:szCs w:val="22"/>
              </w:rPr>
              <w:t>Рустэм Рауфович</w:t>
            </w:r>
          </w:p>
        </w:tc>
        <w:tc>
          <w:tcPr>
            <w:tcW w:w="4971" w:type="dxa"/>
            <w:tcBorders>
              <w:left w:val="nil"/>
            </w:tcBorders>
          </w:tcPr>
          <w:p w:rsidR="00E87195" w:rsidRPr="00E87195" w:rsidRDefault="00E87195" w:rsidP="001B49B7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 w:rsidRPr="00E87195">
              <w:rPr>
                <w:rFonts w:ascii="Tahoma" w:hAnsi="Tahoma" w:cs="Tahoma"/>
                <w:sz w:val="22"/>
                <w:szCs w:val="22"/>
              </w:rPr>
              <w:t xml:space="preserve">заместитель министра земельных и имущественных отношений  Республики  Татарстан </w:t>
            </w:r>
          </w:p>
        </w:tc>
      </w:tr>
    </w:tbl>
    <w:p w:rsidR="004077CA" w:rsidRPr="00D269E6" w:rsidRDefault="00E87195" w:rsidP="000B4437">
      <w:pPr>
        <w:jc w:val="center"/>
        <w:rPr>
          <w:rFonts w:ascii="Tahoma" w:hAnsi="Tahoma" w:cs="Tahoma"/>
          <w:b/>
          <w:sz w:val="22"/>
          <w:szCs w:val="22"/>
        </w:rPr>
      </w:pPr>
      <w:r w:rsidRPr="00D269E6">
        <w:rPr>
          <w:rFonts w:ascii="Tahoma" w:hAnsi="Tahoma" w:cs="Tahoma"/>
          <w:b/>
          <w:sz w:val="22"/>
          <w:szCs w:val="22"/>
        </w:rPr>
        <w:t>----------------------------------------------------------------------</w:t>
      </w:r>
    </w:p>
    <w:p w:rsidR="0083405D" w:rsidRPr="0083405D" w:rsidRDefault="00D269E6" w:rsidP="0083405D">
      <w:pPr>
        <w:jc w:val="center"/>
        <w:rPr>
          <w:rFonts w:ascii="Tahoma" w:hAnsi="Tahoma" w:cs="Tahoma"/>
          <w:b/>
          <w:sz w:val="22"/>
          <w:szCs w:val="22"/>
        </w:rPr>
      </w:pPr>
      <w:r w:rsidRPr="00D269E6">
        <w:rPr>
          <w:rFonts w:ascii="Tahoma" w:hAnsi="Tahoma" w:cs="Tahoma"/>
          <w:b/>
          <w:sz w:val="22"/>
          <w:szCs w:val="22"/>
        </w:rPr>
        <w:t>«</w:t>
      </w:r>
      <w:r w:rsidR="0083405D" w:rsidRPr="0083405D">
        <w:rPr>
          <w:rFonts w:ascii="Tahoma" w:hAnsi="Tahoma" w:cs="Tahoma"/>
          <w:b/>
          <w:sz w:val="22"/>
          <w:szCs w:val="22"/>
        </w:rPr>
        <w:t>Организация и проведение продажи государственного и муниципального имущества</w:t>
      </w:r>
    </w:p>
    <w:p w:rsidR="00E87195" w:rsidRPr="00D269E6" w:rsidRDefault="0083405D" w:rsidP="0083405D">
      <w:pPr>
        <w:jc w:val="center"/>
        <w:rPr>
          <w:rFonts w:ascii="Tahoma" w:hAnsi="Tahoma" w:cs="Tahoma"/>
          <w:b/>
          <w:sz w:val="22"/>
          <w:szCs w:val="22"/>
        </w:rPr>
      </w:pPr>
      <w:r w:rsidRPr="0083405D">
        <w:rPr>
          <w:rFonts w:ascii="Tahoma" w:hAnsi="Tahoma" w:cs="Tahoma"/>
          <w:b/>
          <w:sz w:val="22"/>
          <w:szCs w:val="22"/>
        </w:rPr>
        <w:t>в электронной форме на электронной площадке sale.zakazrf.ru</w:t>
      </w:r>
      <w:r w:rsidR="00E87195" w:rsidRPr="00D269E6">
        <w:rPr>
          <w:rFonts w:ascii="Tahoma" w:hAnsi="Tahoma" w:cs="Tahoma"/>
          <w:b/>
          <w:sz w:val="22"/>
          <w:szCs w:val="22"/>
        </w:rPr>
        <w:t>»</w:t>
      </w:r>
    </w:p>
    <w:p w:rsidR="00E87195" w:rsidRPr="00E87195" w:rsidRDefault="00E87195" w:rsidP="000B4437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6850" w:type="dxa"/>
        <w:tblInd w:w="228" w:type="dxa"/>
        <w:tblLook w:val="01E0" w:firstRow="1" w:lastRow="1" w:firstColumn="1" w:lastColumn="1" w:noHBand="0" w:noVBand="0"/>
      </w:tblPr>
      <w:tblGrid>
        <w:gridCol w:w="2290"/>
        <w:gridCol w:w="4560"/>
      </w:tblGrid>
      <w:tr w:rsidR="000B4437" w:rsidRPr="00E87195" w:rsidTr="00ED7B83">
        <w:trPr>
          <w:trHeight w:val="421"/>
        </w:trPr>
        <w:tc>
          <w:tcPr>
            <w:tcW w:w="2290" w:type="dxa"/>
            <w:shd w:val="clear" w:color="auto" w:fill="auto"/>
          </w:tcPr>
          <w:p w:rsidR="000B4437" w:rsidRPr="00E87195" w:rsidRDefault="001B49B7" w:rsidP="00ED7B83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Геллер Яков Вениаминович</w:t>
            </w:r>
          </w:p>
        </w:tc>
        <w:tc>
          <w:tcPr>
            <w:tcW w:w="4560" w:type="dxa"/>
            <w:shd w:val="clear" w:color="auto" w:fill="auto"/>
          </w:tcPr>
          <w:p w:rsidR="001B49B7" w:rsidRPr="00E87195" w:rsidRDefault="001B49B7" w:rsidP="00ED7B83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Генеральный директор ГУП «</w:t>
            </w:r>
            <w:r w:rsidRPr="001B49B7">
              <w:rPr>
                <w:rFonts w:ascii="Tahoma" w:hAnsi="Tahoma" w:cs="Tahoma"/>
                <w:sz w:val="22"/>
                <w:szCs w:val="22"/>
              </w:rPr>
              <w:t>Агентство по государственному заказу, инвестиционной деятельности и</w:t>
            </w:r>
            <w:r>
              <w:rPr>
                <w:rFonts w:ascii="Tahoma" w:hAnsi="Tahoma" w:cs="Tahoma"/>
                <w:sz w:val="22"/>
                <w:szCs w:val="22"/>
              </w:rPr>
              <w:t xml:space="preserve"> межрегиональным связям РТ»</w:t>
            </w:r>
          </w:p>
        </w:tc>
      </w:tr>
    </w:tbl>
    <w:p w:rsidR="0083405D" w:rsidRDefault="0083405D" w:rsidP="0083405D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ascii="Tahoma" w:hAnsi="Tahoma" w:cs="Tahoma"/>
          <w:b/>
          <w:sz w:val="22"/>
          <w:szCs w:val="22"/>
        </w:rPr>
      </w:pPr>
    </w:p>
    <w:p w:rsidR="0083405D" w:rsidRPr="00A426A7" w:rsidRDefault="0083405D" w:rsidP="0083405D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ascii="Tahoma" w:hAnsi="Tahoma" w:cs="Tahoma"/>
          <w:b/>
          <w:sz w:val="22"/>
          <w:szCs w:val="22"/>
        </w:rPr>
      </w:pPr>
      <w:r w:rsidRPr="00A426A7">
        <w:rPr>
          <w:rFonts w:ascii="Tahoma" w:hAnsi="Tahoma" w:cs="Tahoma"/>
          <w:b/>
          <w:sz w:val="22"/>
          <w:szCs w:val="22"/>
        </w:rPr>
        <w:t xml:space="preserve">«Основные изменения </w:t>
      </w:r>
      <w:r>
        <w:rPr>
          <w:rFonts w:ascii="Tahoma" w:hAnsi="Tahoma" w:cs="Tahoma"/>
          <w:b/>
          <w:sz w:val="22"/>
          <w:szCs w:val="22"/>
        </w:rPr>
        <w:t xml:space="preserve"> земельного законодательства</w:t>
      </w:r>
      <w:r w:rsidRPr="00A426A7">
        <w:rPr>
          <w:rFonts w:ascii="Tahoma" w:hAnsi="Tahoma" w:cs="Tahoma"/>
          <w:b/>
          <w:sz w:val="22"/>
          <w:szCs w:val="22"/>
        </w:rPr>
        <w:t>»</w:t>
      </w:r>
    </w:p>
    <w:p w:rsidR="0083405D" w:rsidRPr="00E87195" w:rsidRDefault="0083405D" w:rsidP="0083405D">
      <w:pPr>
        <w:widowControl w:val="0"/>
        <w:shd w:val="clear" w:color="auto" w:fill="FFFFFF"/>
        <w:autoSpaceDE w:val="0"/>
        <w:autoSpaceDN w:val="0"/>
        <w:adjustRightInd w:val="0"/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6684" w:type="dxa"/>
        <w:tblInd w:w="228" w:type="dxa"/>
        <w:tblLook w:val="01E0" w:firstRow="1" w:lastRow="1" w:firstColumn="1" w:lastColumn="1" w:noHBand="0" w:noVBand="0"/>
      </w:tblPr>
      <w:tblGrid>
        <w:gridCol w:w="2290"/>
        <w:gridCol w:w="4394"/>
      </w:tblGrid>
      <w:tr w:rsidR="0083405D" w:rsidRPr="00E87195" w:rsidTr="00F32EA9">
        <w:trPr>
          <w:trHeight w:val="930"/>
        </w:trPr>
        <w:tc>
          <w:tcPr>
            <w:tcW w:w="2290" w:type="dxa"/>
          </w:tcPr>
          <w:p w:rsidR="0083405D" w:rsidRPr="00E87195" w:rsidRDefault="00077E9C" w:rsidP="00F32EA9">
            <w:pPr>
              <w:rPr>
                <w:rFonts w:ascii="Tahoma" w:hAnsi="Tahoma" w:cs="Tahoma"/>
                <w:sz w:val="22"/>
                <w:szCs w:val="22"/>
              </w:rPr>
            </w:pPr>
            <w:r w:rsidRPr="007846A6">
              <w:rPr>
                <w:rFonts w:ascii="Tahoma" w:hAnsi="Tahoma" w:cs="Tahoma"/>
                <w:sz w:val="22"/>
                <w:szCs w:val="22"/>
              </w:rPr>
              <w:t>Галяутдинов Зульфат Закиуллович</w:t>
            </w:r>
          </w:p>
        </w:tc>
        <w:tc>
          <w:tcPr>
            <w:tcW w:w="4394" w:type="dxa"/>
          </w:tcPr>
          <w:p w:rsidR="0083405D" w:rsidRPr="00E87195" w:rsidRDefault="007846A6" w:rsidP="007846A6">
            <w:pPr>
              <w:jc w:val="both"/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и.о. начальника правового управления</w:t>
            </w:r>
            <w:r w:rsidR="002B56D3"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2B56D3" w:rsidRPr="002B56D3">
              <w:rPr>
                <w:rFonts w:ascii="Tahoma" w:hAnsi="Tahoma" w:cs="Tahoma"/>
                <w:sz w:val="22"/>
                <w:szCs w:val="22"/>
              </w:rPr>
              <w:t>Министерства земельных и имущественных отношений Республики Татарстан</w:t>
            </w:r>
          </w:p>
        </w:tc>
      </w:tr>
    </w:tbl>
    <w:p w:rsidR="00CD15BB" w:rsidRDefault="00C94065" w:rsidP="001B49B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--------------------------------------------------------------</w:t>
      </w:r>
      <w:r w:rsidR="00E87195" w:rsidRPr="00E87195">
        <w:rPr>
          <w:rFonts w:ascii="Tahoma" w:hAnsi="Tahoma" w:cs="Tahoma"/>
          <w:b/>
          <w:sz w:val="22"/>
          <w:szCs w:val="22"/>
        </w:rPr>
        <w:t>---</w:t>
      </w:r>
      <w:r w:rsidRPr="00E87195">
        <w:rPr>
          <w:rFonts w:ascii="Tahoma" w:hAnsi="Tahoma" w:cs="Tahoma"/>
          <w:b/>
          <w:sz w:val="22"/>
          <w:szCs w:val="22"/>
        </w:rPr>
        <w:t>--</w:t>
      </w:r>
    </w:p>
    <w:p w:rsidR="00CD15BB" w:rsidRDefault="00CD15BB" w:rsidP="001B49B7">
      <w:pPr>
        <w:jc w:val="center"/>
        <w:rPr>
          <w:rFonts w:ascii="Tahoma" w:hAnsi="Tahoma" w:cs="Tahoma"/>
          <w:b/>
          <w:sz w:val="22"/>
          <w:szCs w:val="22"/>
        </w:rPr>
      </w:pPr>
    </w:p>
    <w:p w:rsidR="001B49B7" w:rsidRDefault="00E04F19" w:rsidP="001B49B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ЗАКЛЮЧИТЕЛЬНОЕ СЛОВО</w:t>
      </w:r>
      <w:r w:rsidR="001B49B7">
        <w:rPr>
          <w:rFonts w:ascii="Tahoma" w:hAnsi="Tahoma" w:cs="Tahoma"/>
          <w:b/>
          <w:sz w:val="22"/>
          <w:szCs w:val="22"/>
        </w:rPr>
        <w:t>,</w:t>
      </w:r>
    </w:p>
    <w:p w:rsidR="00245CB1" w:rsidRDefault="001B49B7" w:rsidP="001B49B7">
      <w:pPr>
        <w:jc w:val="center"/>
        <w:rPr>
          <w:rFonts w:ascii="Tahoma" w:hAnsi="Tahoma" w:cs="Tahoma"/>
          <w:b/>
          <w:sz w:val="22"/>
          <w:szCs w:val="22"/>
        </w:rPr>
      </w:pPr>
      <w:r>
        <w:rPr>
          <w:rFonts w:ascii="Tahoma" w:hAnsi="Tahoma" w:cs="Tahoma"/>
          <w:b/>
          <w:sz w:val="22"/>
          <w:szCs w:val="22"/>
        </w:rPr>
        <w:t xml:space="preserve"> </w:t>
      </w:r>
      <w:r w:rsidR="00DE6267">
        <w:rPr>
          <w:rFonts w:ascii="Tahoma" w:hAnsi="Tahoma" w:cs="Tahoma"/>
          <w:b/>
          <w:noProof/>
          <w:sz w:val="22"/>
          <w:szCs w:val="22"/>
          <w:lang w:eastAsia="ru-RU"/>
        </w:rPr>
        <w:pict>
          <v:shape id="_x0000_s1035" type="#_x0000_t75" style="position:absolute;left:0;text-align:left;margin-left:466.35pt;margin-top:6.4pt;width:308.7pt;height:493.95pt;z-index:251661312;mso-position-horizontal-relative:text;mso-position-vertical-relative:text" filled="t">
            <v:imagedata r:id="rId10" o:title=""/>
          </v:shape>
          <o:OLEObject Type="Embed" ProgID="Photoshop.Image.10" ShapeID="_x0000_s1035" DrawAspect="Content" ObjectID="_1566295652" r:id="rId11">
            <o:FieldCodes>\s</o:FieldCodes>
          </o:OLEObject>
        </w:pict>
      </w:r>
      <w:r w:rsidRPr="00E87195">
        <w:rPr>
          <w:rFonts w:ascii="Tahoma" w:hAnsi="Tahoma" w:cs="Tahoma"/>
          <w:b/>
          <w:sz w:val="22"/>
          <w:szCs w:val="22"/>
        </w:rPr>
        <w:t>ПРИНЯТИЕ РЕШЕНИЯ КОЛЛЕГИИ</w:t>
      </w:r>
    </w:p>
    <w:p w:rsidR="007846A6" w:rsidRPr="00E87195" w:rsidRDefault="007846A6" w:rsidP="001B49B7">
      <w:pPr>
        <w:jc w:val="center"/>
        <w:rPr>
          <w:rFonts w:ascii="Tahoma" w:hAnsi="Tahoma" w:cs="Tahoma"/>
          <w:b/>
          <w:sz w:val="22"/>
          <w:szCs w:val="22"/>
        </w:rPr>
      </w:pPr>
    </w:p>
    <w:tbl>
      <w:tblPr>
        <w:tblW w:w="6490" w:type="dxa"/>
        <w:tblInd w:w="228" w:type="dxa"/>
        <w:tblLook w:val="01E0" w:firstRow="1" w:lastRow="1" w:firstColumn="1" w:lastColumn="1" w:noHBand="0" w:noVBand="0"/>
      </w:tblPr>
      <w:tblGrid>
        <w:gridCol w:w="2290"/>
        <w:gridCol w:w="4200"/>
      </w:tblGrid>
      <w:tr w:rsidR="00E04F19" w:rsidRPr="00E87195" w:rsidTr="000B4437">
        <w:tc>
          <w:tcPr>
            <w:tcW w:w="2290" w:type="dxa"/>
          </w:tcPr>
          <w:p w:rsidR="00E04F19" w:rsidRPr="00E87195" w:rsidRDefault="001460B1" w:rsidP="00D6624A">
            <w:pPr>
              <w:rPr>
                <w:rFonts w:ascii="Tahoma" w:eastAsia="Times New Roman" w:hAnsi="Tahoma" w:cs="Tahoma"/>
                <w:b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Демидов Сергей Анатольевич</w:t>
            </w:r>
          </w:p>
        </w:tc>
        <w:tc>
          <w:tcPr>
            <w:tcW w:w="4200" w:type="dxa"/>
          </w:tcPr>
          <w:p w:rsidR="0005273D" w:rsidRPr="001B49B7" w:rsidRDefault="009B5BD9" w:rsidP="002B56D3">
            <w:pPr>
              <w:jc w:val="both"/>
              <w:rPr>
                <w:rFonts w:ascii="Tahoma" w:eastAsia="Times New Roman" w:hAnsi="Tahoma" w:cs="Tahoma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sz w:val="22"/>
                <w:szCs w:val="22"/>
              </w:rPr>
              <w:t>и.о</w:t>
            </w:r>
            <w:proofErr w:type="gramStart"/>
            <w:r>
              <w:rPr>
                <w:rFonts w:ascii="Tahoma" w:eastAsia="Times New Roman" w:hAnsi="Tahoma" w:cs="Tahoma"/>
                <w:sz w:val="22"/>
                <w:szCs w:val="22"/>
              </w:rPr>
              <w:t>.м</w:t>
            </w:r>
            <w:proofErr w:type="gramEnd"/>
            <w:r>
              <w:rPr>
                <w:rFonts w:ascii="Tahoma" w:eastAsia="Times New Roman" w:hAnsi="Tahoma" w:cs="Tahoma"/>
                <w:sz w:val="22"/>
                <w:szCs w:val="22"/>
              </w:rPr>
              <w:t xml:space="preserve">инистра - </w:t>
            </w:r>
            <w:r w:rsidR="001460B1">
              <w:rPr>
                <w:rFonts w:ascii="Tahoma" w:eastAsia="Times New Roman" w:hAnsi="Tahoma" w:cs="Tahoma"/>
                <w:sz w:val="22"/>
                <w:szCs w:val="22"/>
              </w:rPr>
              <w:t xml:space="preserve">первый заместитель </w:t>
            </w:r>
            <w:r w:rsidR="00E04F19" w:rsidRPr="00E87195">
              <w:rPr>
                <w:rFonts w:ascii="Tahoma" w:eastAsia="Times New Roman" w:hAnsi="Tahoma" w:cs="Tahoma"/>
                <w:sz w:val="22"/>
                <w:szCs w:val="22"/>
              </w:rPr>
              <w:t>министр</w:t>
            </w:r>
            <w:r w:rsidR="001460B1">
              <w:rPr>
                <w:rFonts w:ascii="Tahoma" w:eastAsia="Times New Roman" w:hAnsi="Tahoma" w:cs="Tahoma"/>
                <w:sz w:val="22"/>
                <w:szCs w:val="22"/>
              </w:rPr>
              <w:t>а</w:t>
            </w:r>
            <w:r w:rsidR="00E04F19" w:rsidRPr="00E87195">
              <w:rPr>
                <w:rFonts w:ascii="Tahoma" w:eastAsia="Times New Roman" w:hAnsi="Tahoma" w:cs="Tahoma"/>
                <w:sz w:val="22"/>
                <w:szCs w:val="22"/>
              </w:rPr>
              <w:t xml:space="preserve"> земельных и имущественных отношений  Республики Татарстан</w:t>
            </w:r>
          </w:p>
        </w:tc>
      </w:tr>
    </w:tbl>
    <w:p w:rsidR="00245CB1" w:rsidRPr="00E87195" w:rsidRDefault="00E04F19" w:rsidP="000B4437">
      <w:pPr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---------------------------------------------------</w:t>
      </w:r>
      <w:r w:rsidR="00E87195" w:rsidRPr="00E87195">
        <w:rPr>
          <w:rFonts w:ascii="Tahoma" w:hAnsi="Tahoma" w:cs="Tahoma"/>
          <w:b/>
          <w:sz w:val="22"/>
          <w:szCs w:val="22"/>
        </w:rPr>
        <w:t>--</w:t>
      </w:r>
      <w:r w:rsidRPr="00E87195">
        <w:rPr>
          <w:rFonts w:ascii="Tahoma" w:hAnsi="Tahoma" w:cs="Tahoma"/>
          <w:b/>
          <w:sz w:val="22"/>
          <w:szCs w:val="22"/>
        </w:rPr>
        <w:t>------------------------</w:t>
      </w:r>
    </w:p>
    <w:p w:rsidR="00CD15BB" w:rsidRDefault="00CD15BB" w:rsidP="001B49B7">
      <w:pPr>
        <w:jc w:val="center"/>
        <w:rPr>
          <w:rFonts w:ascii="Tahoma" w:hAnsi="Tahoma" w:cs="Tahoma"/>
          <w:b/>
          <w:sz w:val="22"/>
          <w:szCs w:val="22"/>
        </w:rPr>
      </w:pPr>
    </w:p>
    <w:p w:rsidR="001B49B7" w:rsidRPr="00E87195" w:rsidRDefault="001B49B7" w:rsidP="001B49B7">
      <w:pPr>
        <w:jc w:val="center"/>
        <w:rPr>
          <w:rFonts w:ascii="Tahoma" w:hAnsi="Tahoma" w:cs="Tahoma"/>
          <w:b/>
          <w:sz w:val="22"/>
          <w:szCs w:val="22"/>
        </w:rPr>
      </w:pPr>
      <w:r w:rsidRPr="00E87195">
        <w:rPr>
          <w:rFonts w:ascii="Tahoma" w:hAnsi="Tahoma" w:cs="Tahoma"/>
          <w:b/>
          <w:sz w:val="22"/>
          <w:szCs w:val="22"/>
        </w:rPr>
        <w:t>ЗАВЕРШЕНИЕ ЗАСЕДАНИЯ КОЛЛЕГИИ</w:t>
      </w:r>
    </w:p>
    <w:p w:rsidR="00356596" w:rsidRDefault="00356596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5B3B8C" w:rsidRDefault="005B3B8C" w:rsidP="000B4437">
      <w:pPr>
        <w:jc w:val="center"/>
        <w:rPr>
          <w:rFonts w:ascii="Tahoma" w:hAnsi="Tahoma" w:cs="Tahoma"/>
          <w:b/>
          <w:sz w:val="24"/>
          <w:szCs w:val="24"/>
        </w:rPr>
      </w:pPr>
    </w:p>
    <w:p w:rsidR="009242FE" w:rsidRPr="00E04F19" w:rsidRDefault="00DE6267" w:rsidP="000B4437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noProof/>
          <w:sz w:val="24"/>
          <w:szCs w:val="24"/>
          <w:lang w:eastAsia="ru-RU"/>
        </w:rPr>
        <w:lastRenderedPageBreak/>
        <w:pict>
          <v:shape id="_x0000_s1031" type="#_x0000_t75" style="position:absolute;left:0;text-align:left;margin-left:462.15pt;margin-top:16.85pt;width:308.7pt;height:493.95pt;z-index:251659264" filled="t">
            <v:imagedata r:id="rId10" o:title=""/>
          </v:shape>
          <o:OLEObject Type="Embed" ProgID="Photoshop.Image.10" ShapeID="_x0000_s1031" DrawAspect="Content" ObjectID="_1566295653" r:id="rId12">
            <o:FieldCodes>\s</o:FieldCodes>
          </o:OLEObject>
        </w:pict>
      </w:r>
      <w:r w:rsidR="00C57A12">
        <w:rPr>
          <w:rFonts w:ascii="Tahoma" w:hAnsi="Tahoma" w:cs="Tahoma"/>
          <w:b/>
          <w:sz w:val="24"/>
          <w:szCs w:val="24"/>
        </w:rPr>
        <w:t xml:space="preserve"> </w:t>
      </w:r>
    </w:p>
    <w:sectPr w:rsidR="009242FE" w:rsidRPr="00E04F19" w:rsidSect="000B4437">
      <w:pgSz w:w="16838" w:h="11906" w:orient="landscape" w:code="9"/>
      <w:pgMar w:top="426" w:right="567" w:bottom="426" w:left="567" w:header="709" w:footer="709" w:gutter="0"/>
      <w:cols w:num="2" w:space="102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6267" w:rsidRDefault="00DE6267">
      <w:r>
        <w:separator/>
      </w:r>
    </w:p>
  </w:endnote>
  <w:endnote w:type="continuationSeparator" w:id="0">
    <w:p w:rsidR="00DE6267" w:rsidRDefault="00DE62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6267" w:rsidRDefault="00DE6267">
      <w:r>
        <w:separator/>
      </w:r>
    </w:p>
  </w:footnote>
  <w:footnote w:type="continuationSeparator" w:id="0">
    <w:p w:rsidR="00DE6267" w:rsidRDefault="00DE626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093"/>
    <w:rsid w:val="00030A50"/>
    <w:rsid w:val="0005273D"/>
    <w:rsid w:val="00066396"/>
    <w:rsid w:val="00066B16"/>
    <w:rsid w:val="00077599"/>
    <w:rsid w:val="00077E9C"/>
    <w:rsid w:val="000B4437"/>
    <w:rsid w:val="000B775F"/>
    <w:rsid w:val="000C2E70"/>
    <w:rsid w:val="00105193"/>
    <w:rsid w:val="0010703A"/>
    <w:rsid w:val="00120397"/>
    <w:rsid w:val="00125D1C"/>
    <w:rsid w:val="00126F11"/>
    <w:rsid w:val="0013574C"/>
    <w:rsid w:val="00142A25"/>
    <w:rsid w:val="001460B1"/>
    <w:rsid w:val="001472A0"/>
    <w:rsid w:val="0014783B"/>
    <w:rsid w:val="00155A8F"/>
    <w:rsid w:val="00156EF0"/>
    <w:rsid w:val="001634E1"/>
    <w:rsid w:val="0017245E"/>
    <w:rsid w:val="00197625"/>
    <w:rsid w:val="001A3D64"/>
    <w:rsid w:val="001B23F5"/>
    <w:rsid w:val="001B49B7"/>
    <w:rsid w:val="001B768C"/>
    <w:rsid w:val="001C5F72"/>
    <w:rsid w:val="001C7ED5"/>
    <w:rsid w:val="001D28CE"/>
    <w:rsid w:val="001D5158"/>
    <w:rsid w:val="001E64A8"/>
    <w:rsid w:val="001F153E"/>
    <w:rsid w:val="002220B7"/>
    <w:rsid w:val="00245CB1"/>
    <w:rsid w:val="002609C5"/>
    <w:rsid w:val="002747B7"/>
    <w:rsid w:val="00277CFB"/>
    <w:rsid w:val="002910EE"/>
    <w:rsid w:val="002B56D3"/>
    <w:rsid w:val="002B7B59"/>
    <w:rsid w:val="002E4EC7"/>
    <w:rsid w:val="00300AEB"/>
    <w:rsid w:val="00301F69"/>
    <w:rsid w:val="00304660"/>
    <w:rsid w:val="00310CDB"/>
    <w:rsid w:val="00322F9D"/>
    <w:rsid w:val="0033396B"/>
    <w:rsid w:val="0034205D"/>
    <w:rsid w:val="00342D3A"/>
    <w:rsid w:val="00352FE3"/>
    <w:rsid w:val="00356596"/>
    <w:rsid w:val="00363B2B"/>
    <w:rsid w:val="00374BC1"/>
    <w:rsid w:val="0038751A"/>
    <w:rsid w:val="003A2B5D"/>
    <w:rsid w:val="003B043F"/>
    <w:rsid w:val="003D6796"/>
    <w:rsid w:val="004077CA"/>
    <w:rsid w:val="00413CC4"/>
    <w:rsid w:val="00413D86"/>
    <w:rsid w:val="004265A9"/>
    <w:rsid w:val="00477176"/>
    <w:rsid w:val="00477DAD"/>
    <w:rsid w:val="004A266B"/>
    <w:rsid w:val="004B37B6"/>
    <w:rsid w:val="004F55B6"/>
    <w:rsid w:val="004F5AE2"/>
    <w:rsid w:val="005201C9"/>
    <w:rsid w:val="005211E8"/>
    <w:rsid w:val="00530981"/>
    <w:rsid w:val="00531641"/>
    <w:rsid w:val="00536A64"/>
    <w:rsid w:val="00540494"/>
    <w:rsid w:val="00575A5F"/>
    <w:rsid w:val="00596B72"/>
    <w:rsid w:val="00596E7D"/>
    <w:rsid w:val="005A65C5"/>
    <w:rsid w:val="005B3B8C"/>
    <w:rsid w:val="005C7A28"/>
    <w:rsid w:val="005E2B66"/>
    <w:rsid w:val="005F2BA1"/>
    <w:rsid w:val="00601A29"/>
    <w:rsid w:val="00614A0E"/>
    <w:rsid w:val="00620710"/>
    <w:rsid w:val="00625568"/>
    <w:rsid w:val="00652CBF"/>
    <w:rsid w:val="00652E95"/>
    <w:rsid w:val="00653273"/>
    <w:rsid w:val="006631B3"/>
    <w:rsid w:val="00664946"/>
    <w:rsid w:val="00666E22"/>
    <w:rsid w:val="006701A9"/>
    <w:rsid w:val="00672700"/>
    <w:rsid w:val="00673BCB"/>
    <w:rsid w:val="00696658"/>
    <w:rsid w:val="006A29F0"/>
    <w:rsid w:val="006A6A49"/>
    <w:rsid w:val="006B0799"/>
    <w:rsid w:val="006C4372"/>
    <w:rsid w:val="006C4548"/>
    <w:rsid w:val="006D7093"/>
    <w:rsid w:val="006F05A5"/>
    <w:rsid w:val="006F0D23"/>
    <w:rsid w:val="006F6580"/>
    <w:rsid w:val="00703EEA"/>
    <w:rsid w:val="00712F05"/>
    <w:rsid w:val="00714AA5"/>
    <w:rsid w:val="00715D5A"/>
    <w:rsid w:val="00722F39"/>
    <w:rsid w:val="00725042"/>
    <w:rsid w:val="00725953"/>
    <w:rsid w:val="00737D11"/>
    <w:rsid w:val="00746C19"/>
    <w:rsid w:val="00750F89"/>
    <w:rsid w:val="00757DFF"/>
    <w:rsid w:val="007700CB"/>
    <w:rsid w:val="007823AF"/>
    <w:rsid w:val="007842DB"/>
    <w:rsid w:val="007846A6"/>
    <w:rsid w:val="00786982"/>
    <w:rsid w:val="007A43EF"/>
    <w:rsid w:val="007C2AE1"/>
    <w:rsid w:val="007D069A"/>
    <w:rsid w:val="007D2E95"/>
    <w:rsid w:val="007E1E20"/>
    <w:rsid w:val="007F10CB"/>
    <w:rsid w:val="00811594"/>
    <w:rsid w:val="00813657"/>
    <w:rsid w:val="00820FF4"/>
    <w:rsid w:val="00821657"/>
    <w:rsid w:val="00825E87"/>
    <w:rsid w:val="0083405D"/>
    <w:rsid w:val="00834C59"/>
    <w:rsid w:val="00845E43"/>
    <w:rsid w:val="008577CB"/>
    <w:rsid w:val="008646E9"/>
    <w:rsid w:val="00873325"/>
    <w:rsid w:val="008767A0"/>
    <w:rsid w:val="00887179"/>
    <w:rsid w:val="00892227"/>
    <w:rsid w:val="00892CC0"/>
    <w:rsid w:val="008A092A"/>
    <w:rsid w:val="008A1ED0"/>
    <w:rsid w:val="008A4251"/>
    <w:rsid w:val="008C1132"/>
    <w:rsid w:val="008C71E6"/>
    <w:rsid w:val="008D302E"/>
    <w:rsid w:val="008E24E3"/>
    <w:rsid w:val="008E631B"/>
    <w:rsid w:val="008F0043"/>
    <w:rsid w:val="008F7C6E"/>
    <w:rsid w:val="009058D2"/>
    <w:rsid w:val="00906CD7"/>
    <w:rsid w:val="009242FE"/>
    <w:rsid w:val="00931D52"/>
    <w:rsid w:val="00942461"/>
    <w:rsid w:val="00952B58"/>
    <w:rsid w:val="009713B8"/>
    <w:rsid w:val="00976BB1"/>
    <w:rsid w:val="00977B19"/>
    <w:rsid w:val="009818D0"/>
    <w:rsid w:val="009A62EC"/>
    <w:rsid w:val="009B317E"/>
    <w:rsid w:val="009B5BD9"/>
    <w:rsid w:val="009B6855"/>
    <w:rsid w:val="009C429F"/>
    <w:rsid w:val="009D0817"/>
    <w:rsid w:val="009D1E3B"/>
    <w:rsid w:val="009D5B44"/>
    <w:rsid w:val="009E5BCF"/>
    <w:rsid w:val="009F6EF1"/>
    <w:rsid w:val="00A0564A"/>
    <w:rsid w:val="00A10B55"/>
    <w:rsid w:val="00A137DC"/>
    <w:rsid w:val="00A426A7"/>
    <w:rsid w:val="00A46D7B"/>
    <w:rsid w:val="00A522A6"/>
    <w:rsid w:val="00A5272A"/>
    <w:rsid w:val="00A64099"/>
    <w:rsid w:val="00A6619C"/>
    <w:rsid w:val="00A80E68"/>
    <w:rsid w:val="00A828C0"/>
    <w:rsid w:val="00A85232"/>
    <w:rsid w:val="00A870DD"/>
    <w:rsid w:val="00A954A2"/>
    <w:rsid w:val="00AA57BF"/>
    <w:rsid w:val="00AB5AD4"/>
    <w:rsid w:val="00AC0C67"/>
    <w:rsid w:val="00AD43C3"/>
    <w:rsid w:val="00AE15F7"/>
    <w:rsid w:val="00AE2933"/>
    <w:rsid w:val="00AF1766"/>
    <w:rsid w:val="00AF1AE9"/>
    <w:rsid w:val="00B0132E"/>
    <w:rsid w:val="00B0313E"/>
    <w:rsid w:val="00B178D6"/>
    <w:rsid w:val="00B20988"/>
    <w:rsid w:val="00B21EE1"/>
    <w:rsid w:val="00B24FAE"/>
    <w:rsid w:val="00B35A02"/>
    <w:rsid w:val="00B41F4F"/>
    <w:rsid w:val="00B47CEA"/>
    <w:rsid w:val="00B55FD2"/>
    <w:rsid w:val="00B64DE4"/>
    <w:rsid w:val="00B67960"/>
    <w:rsid w:val="00B81843"/>
    <w:rsid w:val="00B8329A"/>
    <w:rsid w:val="00B93BFF"/>
    <w:rsid w:val="00BA6527"/>
    <w:rsid w:val="00BE60CB"/>
    <w:rsid w:val="00C06A8D"/>
    <w:rsid w:val="00C22C0A"/>
    <w:rsid w:val="00C23DD6"/>
    <w:rsid w:val="00C40553"/>
    <w:rsid w:val="00C44ECA"/>
    <w:rsid w:val="00C5125A"/>
    <w:rsid w:val="00C57A12"/>
    <w:rsid w:val="00C70CF6"/>
    <w:rsid w:val="00C850EA"/>
    <w:rsid w:val="00C94065"/>
    <w:rsid w:val="00CA10F2"/>
    <w:rsid w:val="00CA6370"/>
    <w:rsid w:val="00CB28E1"/>
    <w:rsid w:val="00CB5F20"/>
    <w:rsid w:val="00CC776F"/>
    <w:rsid w:val="00CD15BB"/>
    <w:rsid w:val="00CD28E0"/>
    <w:rsid w:val="00CD5EB0"/>
    <w:rsid w:val="00CE2214"/>
    <w:rsid w:val="00D052B8"/>
    <w:rsid w:val="00D14473"/>
    <w:rsid w:val="00D1528A"/>
    <w:rsid w:val="00D21D03"/>
    <w:rsid w:val="00D269E6"/>
    <w:rsid w:val="00D32827"/>
    <w:rsid w:val="00D47DED"/>
    <w:rsid w:val="00D6624A"/>
    <w:rsid w:val="00D75ADE"/>
    <w:rsid w:val="00D81054"/>
    <w:rsid w:val="00D8532D"/>
    <w:rsid w:val="00D874CB"/>
    <w:rsid w:val="00D902C2"/>
    <w:rsid w:val="00DA2354"/>
    <w:rsid w:val="00DD56EC"/>
    <w:rsid w:val="00DE6267"/>
    <w:rsid w:val="00DF7779"/>
    <w:rsid w:val="00E01A42"/>
    <w:rsid w:val="00E04F19"/>
    <w:rsid w:val="00E13E4E"/>
    <w:rsid w:val="00E16502"/>
    <w:rsid w:val="00E16DF0"/>
    <w:rsid w:val="00E341AF"/>
    <w:rsid w:val="00E362FD"/>
    <w:rsid w:val="00E544E2"/>
    <w:rsid w:val="00E61D25"/>
    <w:rsid w:val="00E83C21"/>
    <w:rsid w:val="00E87195"/>
    <w:rsid w:val="00E95588"/>
    <w:rsid w:val="00EB7FA1"/>
    <w:rsid w:val="00ED757C"/>
    <w:rsid w:val="00EE218D"/>
    <w:rsid w:val="00EE420E"/>
    <w:rsid w:val="00F03D42"/>
    <w:rsid w:val="00F11D85"/>
    <w:rsid w:val="00F20328"/>
    <w:rsid w:val="00F22907"/>
    <w:rsid w:val="00F3031C"/>
    <w:rsid w:val="00F32547"/>
    <w:rsid w:val="00F37BF5"/>
    <w:rsid w:val="00F445E8"/>
    <w:rsid w:val="00F56758"/>
    <w:rsid w:val="00F62854"/>
    <w:rsid w:val="00F834DE"/>
    <w:rsid w:val="00F90B8F"/>
    <w:rsid w:val="00F95009"/>
    <w:rsid w:val="00FB095A"/>
    <w:rsid w:val="00FE4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Основной текст Знак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Основной текст Знак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26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36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CD698A-4282-4CB7-A057-99DD583AC4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419</Words>
  <Characters>2389</Characters>
  <Application>Microsoft Office Word</Application>
  <DocSecurity>0</DocSecurity>
  <Lines>19</Lines>
  <Paragraphs>5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ПОВЕСТКА ДНЯ</vt:lpstr>
      <vt:lpstr>ПОВЕСТКА ДНЯ</vt:lpstr>
    </vt:vector>
  </TitlesOfParts>
  <Company/>
  <LinksUpToDate>false</LinksUpToDate>
  <CharactersWithSpaces>2803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ПОВЕСТКА ДНЯ</dc:title>
  <dc:creator>zaikin_aa</dc:creator>
  <cp:lastModifiedBy>Аскарова Т.З.</cp:lastModifiedBy>
  <cp:revision>2</cp:revision>
  <cp:lastPrinted>2017-09-06T08:44:00Z</cp:lastPrinted>
  <dcterms:created xsi:type="dcterms:W3CDTF">2017-09-07T10:21:00Z</dcterms:created>
  <dcterms:modified xsi:type="dcterms:W3CDTF">2017-09-07T10:21:00Z</dcterms:modified>
</cp:coreProperties>
</file>