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B4" w:rsidRPr="00CF5DB3" w:rsidRDefault="00040AF6" w:rsidP="00F77CEA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Пресс-релиз:</w:t>
      </w:r>
    </w:p>
    <w:p w:rsidR="00040AF6" w:rsidRPr="00040AF6" w:rsidRDefault="00040AF6" w:rsidP="00040AF6">
      <w:pPr>
        <w:spacing w:after="120" w:line="264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AF6">
        <w:rPr>
          <w:rFonts w:ascii="Times New Roman" w:hAnsi="Times New Roman" w:cs="Times New Roman"/>
          <w:b/>
          <w:sz w:val="28"/>
          <w:szCs w:val="28"/>
        </w:rPr>
        <w:t>мониторинг изменения кадастровой стоимости земельных участков</w:t>
      </w:r>
      <w:r w:rsidRPr="00040AF6">
        <w:rPr>
          <w:rFonts w:ascii="Times New Roman" w:hAnsi="Times New Roman" w:cs="Times New Roman"/>
          <w:b/>
          <w:sz w:val="28"/>
          <w:szCs w:val="28"/>
        </w:rPr>
        <w:t xml:space="preserve"> по районам Казани</w:t>
      </w:r>
    </w:p>
    <w:bookmarkEnd w:id="0"/>
    <w:p w:rsidR="00CF5DB3" w:rsidRDefault="00CF5DB3" w:rsidP="00593248">
      <w:pPr>
        <w:spacing w:after="12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оценки </w:t>
      </w:r>
      <w:r w:rsidR="00F77CEA">
        <w:rPr>
          <w:rFonts w:ascii="Times New Roman" w:hAnsi="Times New Roman" w:cs="Times New Roman"/>
          <w:sz w:val="28"/>
          <w:szCs w:val="28"/>
        </w:rPr>
        <w:t xml:space="preserve">с участием специалистов </w:t>
      </w:r>
      <w:r w:rsidR="00BE0963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F77CEA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040AF6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040AF6">
        <w:rPr>
          <w:rFonts w:ascii="Times New Roman" w:hAnsi="Times New Roman" w:cs="Times New Roman"/>
          <w:sz w:val="28"/>
          <w:szCs w:val="28"/>
        </w:rPr>
        <w:t xml:space="preserve"> РТ </w:t>
      </w:r>
      <w:r>
        <w:rPr>
          <w:rFonts w:ascii="Times New Roman" w:hAnsi="Times New Roman" w:cs="Times New Roman"/>
          <w:sz w:val="28"/>
          <w:szCs w:val="28"/>
        </w:rPr>
        <w:t>провед</w:t>
      </w:r>
      <w:r w:rsidR="00FC75F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="00AD51ED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 xml:space="preserve"> изменения кадастровой стоимости земельных участков</w:t>
      </w:r>
      <w:r w:rsidR="00DF089D">
        <w:rPr>
          <w:rFonts w:ascii="Times New Roman" w:hAnsi="Times New Roman" w:cs="Times New Roman"/>
          <w:sz w:val="28"/>
          <w:szCs w:val="28"/>
        </w:rPr>
        <w:t xml:space="preserve">, </w:t>
      </w:r>
      <w:r w:rsidR="004B4E8C">
        <w:rPr>
          <w:rFonts w:ascii="Times New Roman" w:hAnsi="Times New Roman" w:cs="Times New Roman"/>
          <w:sz w:val="28"/>
          <w:szCs w:val="28"/>
        </w:rPr>
        <w:t xml:space="preserve">расположенных в Казани и </w:t>
      </w:r>
      <w:r w:rsidR="00DF089D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</w:t>
      </w:r>
      <w:r w:rsidR="004B4E8C">
        <w:rPr>
          <w:rFonts w:ascii="Times New Roman" w:hAnsi="Times New Roman" w:cs="Times New Roman"/>
          <w:sz w:val="28"/>
          <w:szCs w:val="28"/>
        </w:rPr>
        <w:t>Р</w:t>
      </w:r>
      <w:r w:rsidR="00DF089D">
        <w:rPr>
          <w:rFonts w:ascii="Times New Roman" w:hAnsi="Times New Roman" w:cs="Times New Roman"/>
          <w:sz w:val="28"/>
          <w:szCs w:val="28"/>
        </w:rPr>
        <w:t xml:space="preserve">еспублики Татарстан, а также </w:t>
      </w:r>
      <w:r>
        <w:rPr>
          <w:rFonts w:ascii="Times New Roman" w:hAnsi="Times New Roman" w:cs="Times New Roman"/>
          <w:sz w:val="28"/>
          <w:szCs w:val="28"/>
        </w:rPr>
        <w:t xml:space="preserve"> её сравнение с рыночной стоимостью. </w:t>
      </w:r>
    </w:p>
    <w:p w:rsidR="00CF5DB3" w:rsidRDefault="00DA2816" w:rsidP="00593248">
      <w:pPr>
        <w:spacing w:after="12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9D">
        <w:rPr>
          <w:rFonts w:ascii="Times New Roman" w:hAnsi="Times New Roman" w:cs="Times New Roman"/>
          <w:sz w:val="28"/>
          <w:szCs w:val="28"/>
        </w:rPr>
        <w:t>Проведенный а</w:t>
      </w:r>
      <w:r w:rsidR="00CF5DB3" w:rsidRPr="00DF089D">
        <w:rPr>
          <w:rFonts w:ascii="Times New Roman" w:hAnsi="Times New Roman" w:cs="Times New Roman"/>
          <w:sz w:val="28"/>
          <w:szCs w:val="28"/>
        </w:rPr>
        <w:t>нализ показал следующее. В границах одного и того же района</w:t>
      </w:r>
      <w:r w:rsidR="00DF089D" w:rsidRPr="00DF089D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DF089D" w:rsidRPr="00DF089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F089D" w:rsidRPr="00DF089D">
        <w:rPr>
          <w:rFonts w:ascii="Times New Roman" w:hAnsi="Times New Roman" w:cs="Times New Roman"/>
          <w:sz w:val="28"/>
          <w:szCs w:val="28"/>
        </w:rPr>
        <w:t>азани</w:t>
      </w:r>
      <w:r w:rsidR="00CF5DB3" w:rsidRPr="00DF089D">
        <w:rPr>
          <w:rFonts w:ascii="Times New Roman" w:hAnsi="Times New Roman" w:cs="Times New Roman"/>
          <w:sz w:val="28"/>
          <w:szCs w:val="28"/>
        </w:rPr>
        <w:t xml:space="preserve"> кадастровая стоимость земельных участков измен</w:t>
      </w:r>
      <w:r w:rsidR="008910CF" w:rsidRPr="00DF089D">
        <w:rPr>
          <w:rFonts w:ascii="Times New Roman" w:hAnsi="Times New Roman" w:cs="Times New Roman"/>
          <w:sz w:val="28"/>
          <w:szCs w:val="28"/>
        </w:rPr>
        <w:t>и</w:t>
      </w:r>
      <w:r w:rsidR="00CF5DB3" w:rsidRPr="00DF089D">
        <w:rPr>
          <w:rFonts w:ascii="Times New Roman" w:hAnsi="Times New Roman" w:cs="Times New Roman"/>
          <w:sz w:val="28"/>
          <w:szCs w:val="28"/>
        </w:rPr>
        <w:t>лась разнонаправле</w:t>
      </w:r>
      <w:r w:rsidR="005733E6" w:rsidRPr="00DF089D">
        <w:rPr>
          <w:rFonts w:ascii="Times New Roman" w:hAnsi="Times New Roman" w:cs="Times New Roman"/>
          <w:sz w:val="28"/>
          <w:szCs w:val="28"/>
        </w:rPr>
        <w:t>н</w:t>
      </w:r>
      <w:r w:rsidR="00CF5DB3" w:rsidRPr="00DF089D">
        <w:rPr>
          <w:rFonts w:ascii="Times New Roman" w:hAnsi="Times New Roman" w:cs="Times New Roman"/>
          <w:sz w:val="28"/>
          <w:szCs w:val="28"/>
        </w:rPr>
        <w:t>но:</w:t>
      </w:r>
      <w:r w:rsidR="008910CF" w:rsidRPr="00DF089D">
        <w:rPr>
          <w:rFonts w:ascii="Times New Roman" w:hAnsi="Times New Roman" w:cs="Times New Roman"/>
          <w:sz w:val="28"/>
          <w:szCs w:val="28"/>
        </w:rPr>
        <w:t xml:space="preserve"> наблюдается</w:t>
      </w:r>
      <w:r w:rsidR="001930D2" w:rsidRPr="00DF089D">
        <w:rPr>
          <w:rFonts w:ascii="Times New Roman" w:hAnsi="Times New Roman" w:cs="Times New Roman"/>
          <w:sz w:val="28"/>
          <w:szCs w:val="28"/>
        </w:rPr>
        <w:t xml:space="preserve"> </w:t>
      </w:r>
      <w:r w:rsidR="008910CF" w:rsidRPr="00DF089D">
        <w:rPr>
          <w:rFonts w:ascii="Times New Roman" w:hAnsi="Times New Roman" w:cs="Times New Roman"/>
          <w:sz w:val="28"/>
          <w:szCs w:val="28"/>
        </w:rPr>
        <w:t xml:space="preserve"> </w:t>
      </w:r>
      <w:r w:rsidR="001930D2" w:rsidRPr="00DF089D">
        <w:rPr>
          <w:rFonts w:ascii="Times New Roman" w:hAnsi="Times New Roman" w:cs="Times New Roman"/>
          <w:sz w:val="28"/>
          <w:szCs w:val="28"/>
        </w:rPr>
        <w:t>у</w:t>
      </w:r>
      <w:r w:rsidR="008910CF" w:rsidRPr="00DF089D">
        <w:rPr>
          <w:rFonts w:ascii="Times New Roman" w:hAnsi="Times New Roman" w:cs="Times New Roman"/>
          <w:sz w:val="28"/>
          <w:szCs w:val="28"/>
        </w:rPr>
        <w:t>величение кадастровой стоимости</w:t>
      </w:r>
      <w:r w:rsidR="001930D2" w:rsidRPr="00DF089D">
        <w:rPr>
          <w:rFonts w:ascii="Times New Roman" w:hAnsi="Times New Roman" w:cs="Times New Roman"/>
          <w:sz w:val="28"/>
          <w:szCs w:val="28"/>
        </w:rPr>
        <w:t xml:space="preserve"> по одним участкам</w:t>
      </w:r>
      <w:r w:rsidR="008910CF" w:rsidRPr="00DF089D">
        <w:rPr>
          <w:rFonts w:ascii="Times New Roman" w:hAnsi="Times New Roman" w:cs="Times New Roman"/>
          <w:sz w:val="28"/>
          <w:szCs w:val="28"/>
        </w:rPr>
        <w:t xml:space="preserve">,  и уменьшение по </w:t>
      </w:r>
      <w:r w:rsidR="001930D2" w:rsidRPr="00DF089D">
        <w:rPr>
          <w:rFonts w:ascii="Times New Roman" w:hAnsi="Times New Roman" w:cs="Times New Roman"/>
          <w:sz w:val="28"/>
          <w:szCs w:val="28"/>
        </w:rPr>
        <w:t>другим</w:t>
      </w:r>
      <w:r w:rsidR="008910CF" w:rsidRPr="00DF089D">
        <w:rPr>
          <w:rFonts w:ascii="Times New Roman" w:hAnsi="Times New Roman" w:cs="Times New Roman"/>
          <w:sz w:val="28"/>
          <w:szCs w:val="28"/>
        </w:rPr>
        <w:t xml:space="preserve"> участкам.</w:t>
      </w:r>
      <w:r w:rsidR="00CF5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B6" w:rsidRDefault="00DF089D" w:rsidP="00593248">
      <w:pPr>
        <w:spacing w:after="12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кадастровой стоимости в основном коснулось земель</w:t>
      </w:r>
      <w:r w:rsidR="00502E04">
        <w:rPr>
          <w:rFonts w:ascii="Times New Roman" w:hAnsi="Times New Roman" w:cs="Times New Roman"/>
          <w:sz w:val="28"/>
          <w:szCs w:val="28"/>
        </w:rPr>
        <w:t>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в промышленной зоне </w:t>
      </w:r>
      <w:r w:rsidR="00FC75FF">
        <w:rPr>
          <w:rFonts w:ascii="Times New Roman" w:hAnsi="Times New Roman" w:cs="Times New Roman"/>
          <w:sz w:val="28"/>
          <w:szCs w:val="28"/>
        </w:rPr>
        <w:t>Авиастроительного района (на 11-48%,</w:t>
      </w:r>
      <w:r w:rsidR="00502E04">
        <w:rPr>
          <w:rFonts w:ascii="Times New Roman" w:hAnsi="Times New Roman" w:cs="Times New Roman"/>
          <w:sz w:val="28"/>
          <w:szCs w:val="28"/>
        </w:rPr>
        <w:t xml:space="preserve"> в среднем</w:t>
      </w:r>
      <w:r w:rsidR="00FC75FF">
        <w:rPr>
          <w:rFonts w:ascii="Times New Roman" w:hAnsi="Times New Roman" w:cs="Times New Roman"/>
          <w:sz w:val="28"/>
          <w:szCs w:val="28"/>
        </w:rPr>
        <w:t xml:space="preserve"> с 7 до 9 тыс</w:t>
      </w:r>
      <w:proofErr w:type="gramStart"/>
      <w:r w:rsidR="00FC75F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C75FF">
        <w:rPr>
          <w:rFonts w:ascii="Times New Roman" w:hAnsi="Times New Roman" w:cs="Times New Roman"/>
          <w:sz w:val="28"/>
          <w:szCs w:val="28"/>
        </w:rPr>
        <w:t xml:space="preserve">уб. за 1 кв.м.), </w:t>
      </w:r>
      <w:r>
        <w:rPr>
          <w:rFonts w:ascii="Times New Roman" w:hAnsi="Times New Roman" w:cs="Times New Roman"/>
          <w:sz w:val="28"/>
          <w:szCs w:val="28"/>
        </w:rPr>
        <w:t>Приволжского</w:t>
      </w:r>
      <w:r w:rsidR="00FC75F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D51ED" w:rsidRPr="00AD5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1ED" w:rsidRPr="00502E04">
        <w:rPr>
          <w:rFonts w:ascii="Times New Roman" w:hAnsi="Times New Roman" w:cs="Times New Roman"/>
          <w:sz w:val="28"/>
          <w:szCs w:val="28"/>
        </w:rPr>
        <w:t>(на 11-25%, в среднем с 8 до 10 тыс.руб. за 1 кв.м.)</w:t>
      </w:r>
      <w:r w:rsidRPr="00502E04">
        <w:rPr>
          <w:rFonts w:ascii="Times New Roman" w:hAnsi="Times New Roman" w:cs="Times New Roman"/>
          <w:sz w:val="28"/>
          <w:szCs w:val="28"/>
        </w:rPr>
        <w:t xml:space="preserve">, и Кировского районов (на </w:t>
      </w:r>
      <w:r w:rsidR="00FC75FF" w:rsidRPr="00502E0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%).</w:t>
      </w:r>
      <w:r w:rsidR="00FC75FF">
        <w:rPr>
          <w:rFonts w:ascii="Times New Roman" w:hAnsi="Times New Roman" w:cs="Times New Roman"/>
          <w:sz w:val="28"/>
          <w:szCs w:val="28"/>
        </w:rPr>
        <w:t xml:space="preserve"> Незначительно увеличилась кадастровая стоимост</w:t>
      </w:r>
      <w:r w:rsidR="00502E04">
        <w:rPr>
          <w:rFonts w:ascii="Times New Roman" w:hAnsi="Times New Roman" w:cs="Times New Roman"/>
          <w:sz w:val="28"/>
          <w:szCs w:val="28"/>
        </w:rPr>
        <w:t>ь</w:t>
      </w:r>
      <w:r w:rsidR="00FC75FF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831AE8">
        <w:rPr>
          <w:rFonts w:ascii="Times New Roman" w:hAnsi="Times New Roman" w:cs="Times New Roman"/>
          <w:sz w:val="28"/>
          <w:szCs w:val="28"/>
        </w:rPr>
        <w:t xml:space="preserve"> под административными зданиями </w:t>
      </w:r>
      <w:r w:rsidR="00FC75FF">
        <w:rPr>
          <w:rFonts w:ascii="Times New Roman" w:hAnsi="Times New Roman" w:cs="Times New Roman"/>
          <w:sz w:val="28"/>
          <w:szCs w:val="28"/>
        </w:rPr>
        <w:t xml:space="preserve"> в Московском районе (</w:t>
      </w:r>
      <w:r w:rsidR="00831AE8">
        <w:rPr>
          <w:rFonts w:ascii="Times New Roman" w:hAnsi="Times New Roman" w:cs="Times New Roman"/>
          <w:sz w:val="28"/>
          <w:szCs w:val="28"/>
        </w:rPr>
        <w:t xml:space="preserve">на </w:t>
      </w:r>
      <w:r w:rsidR="00FC75FF">
        <w:rPr>
          <w:rFonts w:ascii="Times New Roman" w:hAnsi="Times New Roman" w:cs="Times New Roman"/>
          <w:sz w:val="28"/>
          <w:szCs w:val="28"/>
        </w:rPr>
        <w:t>10-15%).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89D" w:rsidRDefault="00DF089D" w:rsidP="00593248">
      <w:pPr>
        <w:spacing w:after="12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</w:t>
      </w:r>
      <w:r w:rsidR="00FC75FF">
        <w:rPr>
          <w:rFonts w:ascii="Times New Roman" w:hAnsi="Times New Roman" w:cs="Times New Roman"/>
          <w:sz w:val="28"/>
          <w:szCs w:val="28"/>
        </w:rPr>
        <w:t>илась</w:t>
      </w:r>
      <w:r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FC75F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FC75F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02E0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AE8">
        <w:rPr>
          <w:rFonts w:ascii="Times New Roman" w:hAnsi="Times New Roman" w:cs="Times New Roman"/>
          <w:sz w:val="28"/>
          <w:szCs w:val="28"/>
        </w:rPr>
        <w:t xml:space="preserve">под административными, производственными жилыми зданиями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Вахитовском</w:t>
      </w:r>
      <w:proofErr w:type="spellEnd"/>
      <w:r w:rsidR="00831AE8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502E04">
        <w:rPr>
          <w:rFonts w:ascii="Times New Roman" w:hAnsi="Times New Roman" w:cs="Times New Roman"/>
          <w:sz w:val="28"/>
          <w:szCs w:val="28"/>
        </w:rPr>
        <w:t xml:space="preserve"> (на 7-48%</w:t>
      </w:r>
      <w:r w:rsidR="00D427B6">
        <w:rPr>
          <w:rFonts w:ascii="Times New Roman" w:hAnsi="Times New Roman" w:cs="Times New Roman"/>
          <w:sz w:val="28"/>
          <w:szCs w:val="28"/>
        </w:rPr>
        <w:t xml:space="preserve">   в денежном выражении с 6-20 тыс</w:t>
      </w:r>
      <w:proofErr w:type="gramStart"/>
      <w:r w:rsidR="00D427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427B6">
        <w:rPr>
          <w:rFonts w:ascii="Times New Roman" w:hAnsi="Times New Roman" w:cs="Times New Roman"/>
          <w:sz w:val="28"/>
          <w:szCs w:val="28"/>
        </w:rPr>
        <w:t>уб. до 8-11 тыс.руб. за 1 кв.м</w:t>
      </w:r>
      <w:r w:rsidR="00502E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Ново-Савиновском, Советском районах</w:t>
      </w:r>
      <w:r w:rsidR="00D427B6">
        <w:rPr>
          <w:rFonts w:ascii="Times New Roman" w:hAnsi="Times New Roman" w:cs="Times New Roman"/>
          <w:sz w:val="28"/>
          <w:szCs w:val="28"/>
        </w:rPr>
        <w:t xml:space="preserve"> (на 10-20%, 12 до 10 тыс.руб. за кв.м.)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51ED">
        <w:rPr>
          <w:rFonts w:ascii="Times New Roman" w:hAnsi="Times New Roman" w:cs="Times New Roman"/>
          <w:sz w:val="28"/>
          <w:szCs w:val="28"/>
        </w:rPr>
        <w:t xml:space="preserve"> Тем самым </w:t>
      </w:r>
      <w:r w:rsidR="00D427B6">
        <w:rPr>
          <w:rFonts w:ascii="Times New Roman" w:hAnsi="Times New Roman" w:cs="Times New Roman"/>
          <w:sz w:val="28"/>
          <w:szCs w:val="28"/>
        </w:rPr>
        <w:t>с</w:t>
      </w:r>
      <w:r w:rsidR="00FC75FF">
        <w:rPr>
          <w:rFonts w:ascii="Times New Roman" w:hAnsi="Times New Roman" w:cs="Times New Roman"/>
          <w:sz w:val="28"/>
          <w:szCs w:val="28"/>
        </w:rPr>
        <w:t xml:space="preserve">окращён разрыв между </w:t>
      </w:r>
      <w:r w:rsidR="00D427B6">
        <w:rPr>
          <w:rFonts w:ascii="Times New Roman" w:hAnsi="Times New Roman" w:cs="Times New Roman"/>
          <w:sz w:val="28"/>
          <w:szCs w:val="28"/>
        </w:rPr>
        <w:t xml:space="preserve">кадастровой </w:t>
      </w:r>
      <w:r w:rsidR="00FC75FF">
        <w:rPr>
          <w:rFonts w:ascii="Times New Roman" w:hAnsi="Times New Roman" w:cs="Times New Roman"/>
          <w:sz w:val="28"/>
          <w:szCs w:val="28"/>
        </w:rPr>
        <w:t xml:space="preserve">стоимостью земли в разных районах города. </w:t>
      </w:r>
    </w:p>
    <w:p w:rsidR="00AD51ED" w:rsidRDefault="00AD51ED" w:rsidP="00593248">
      <w:pPr>
        <w:spacing w:after="12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некоторых случаях новая кадастровая оценка устранила дисбаланс</w:t>
      </w:r>
      <w:r w:rsidR="00831A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стоимость рядом расположенных участков одного вида разрешенного использования отличалась в несколько  раз. </w:t>
      </w:r>
    </w:p>
    <w:p w:rsidR="00DF089D" w:rsidRDefault="00DF089D" w:rsidP="00593248">
      <w:pPr>
        <w:spacing w:after="12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приближена к рыночной стоимости кадастровая оценка земель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</w:t>
      </w:r>
      <w:r w:rsidR="004B4E8C">
        <w:rPr>
          <w:rFonts w:ascii="Times New Roman" w:hAnsi="Times New Roman" w:cs="Times New Roman"/>
          <w:sz w:val="28"/>
          <w:szCs w:val="28"/>
        </w:rPr>
        <w:t>вском</w:t>
      </w:r>
      <w:proofErr w:type="spellEnd"/>
      <w:r w:rsidR="004B4E8C">
        <w:rPr>
          <w:rFonts w:ascii="Times New Roman" w:hAnsi="Times New Roman" w:cs="Times New Roman"/>
          <w:sz w:val="28"/>
          <w:szCs w:val="28"/>
        </w:rPr>
        <w:t xml:space="preserve">,  Ново-Савиновском и </w:t>
      </w:r>
      <w:proofErr w:type="gramStart"/>
      <w:r w:rsidR="004B4E8C">
        <w:rPr>
          <w:rFonts w:ascii="Times New Roman" w:hAnsi="Times New Roman" w:cs="Times New Roman"/>
          <w:sz w:val="28"/>
          <w:szCs w:val="28"/>
        </w:rPr>
        <w:t>Московском</w:t>
      </w:r>
      <w:proofErr w:type="gramEnd"/>
      <w:r w:rsidR="004B4E8C">
        <w:rPr>
          <w:rFonts w:ascii="Times New Roman" w:hAnsi="Times New Roman" w:cs="Times New Roman"/>
          <w:sz w:val="28"/>
          <w:szCs w:val="28"/>
        </w:rPr>
        <w:t xml:space="preserve">  районах города.</w:t>
      </w:r>
    </w:p>
    <w:p w:rsidR="004B4E8C" w:rsidRDefault="004B4E8C" w:rsidP="00593248">
      <w:pPr>
        <w:spacing w:after="12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мониторингу кадастровой и рыночной стоимости земельных участков  в других населённых пунктах республики  продолжается. </w:t>
      </w:r>
    </w:p>
    <w:sectPr w:rsidR="004B4E8C" w:rsidSect="00132F8A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253D"/>
    <w:rsid w:val="00007B4E"/>
    <w:rsid w:val="00040AF6"/>
    <w:rsid w:val="00117281"/>
    <w:rsid w:val="00124D3A"/>
    <w:rsid w:val="00132F8A"/>
    <w:rsid w:val="001930D2"/>
    <w:rsid w:val="002B0C35"/>
    <w:rsid w:val="003218D5"/>
    <w:rsid w:val="00434505"/>
    <w:rsid w:val="00465B27"/>
    <w:rsid w:val="004B4E8C"/>
    <w:rsid w:val="004F3860"/>
    <w:rsid w:val="00502E04"/>
    <w:rsid w:val="0054262D"/>
    <w:rsid w:val="00565889"/>
    <w:rsid w:val="005733E6"/>
    <w:rsid w:val="00590F24"/>
    <w:rsid w:val="00593248"/>
    <w:rsid w:val="00620992"/>
    <w:rsid w:val="00807139"/>
    <w:rsid w:val="00831AE8"/>
    <w:rsid w:val="00867752"/>
    <w:rsid w:val="008834B8"/>
    <w:rsid w:val="008910CF"/>
    <w:rsid w:val="00892F96"/>
    <w:rsid w:val="008B5B12"/>
    <w:rsid w:val="009701BA"/>
    <w:rsid w:val="00983F4C"/>
    <w:rsid w:val="009E00B4"/>
    <w:rsid w:val="00A05807"/>
    <w:rsid w:val="00A91431"/>
    <w:rsid w:val="00A92E48"/>
    <w:rsid w:val="00AA0C84"/>
    <w:rsid w:val="00AD51ED"/>
    <w:rsid w:val="00B02B6D"/>
    <w:rsid w:val="00B54891"/>
    <w:rsid w:val="00B9101C"/>
    <w:rsid w:val="00BC6889"/>
    <w:rsid w:val="00BD0EF1"/>
    <w:rsid w:val="00BE0963"/>
    <w:rsid w:val="00C04A61"/>
    <w:rsid w:val="00C14505"/>
    <w:rsid w:val="00CF5778"/>
    <w:rsid w:val="00CF5DB3"/>
    <w:rsid w:val="00D3077A"/>
    <w:rsid w:val="00D427B6"/>
    <w:rsid w:val="00DA253D"/>
    <w:rsid w:val="00DA2816"/>
    <w:rsid w:val="00DF089D"/>
    <w:rsid w:val="00E33843"/>
    <w:rsid w:val="00E521B5"/>
    <w:rsid w:val="00F17AB1"/>
    <w:rsid w:val="00F77CEA"/>
    <w:rsid w:val="00FA1643"/>
    <w:rsid w:val="00FC75FF"/>
    <w:rsid w:val="00FD4155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24D19-82CF-4AC7-8462-3DB8C33C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Швецова Л.Г.</dc:creator>
  <cp:lastModifiedBy>Клевлеева Н.М.</cp:lastModifiedBy>
  <cp:revision>4</cp:revision>
  <cp:lastPrinted>2011-03-22T10:44:00Z</cp:lastPrinted>
  <dcterms:created xsi:type="dcterms:W3CDTF">2011-03-22T11:56:00Z</dcterms:created>
  <dcterms:modified xsi:type="dcterms:W3CDTF">2011-03-23T11:38:00Z</dcterms:modified>
</cp:coreProperties>
</file>